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5E1" w:rsidRPr="00CD58C5" w:rsidRDefault="002805E1" w:rsidP="00884CD7">
      <w:pPr>
        <w:jc w:val="both"/>
        <w:rPr>
          <w:rFonts w:ascii="Arial" w:hAnsi="Arial" w:cs="Arial"/>
          <w:sz w:val="24"/>
          <w:szCs w:val="24"/>
        </w:rPr>
      </w:pPr>
    </w:p>
    <w:p w:rsidR="00884CD7" w:rsidRPr="00CD58C5" w:rsidRDefault="00884CD7" w:rsidP="00884CD7">
      <w:pPr>
        <w:shd w:val="clear" w:color="auto" w:fill="FFFFFF"/>
        <w:spacing w:line="360" w:lineRule="auto"/>
        <w:ind w:left="-142" w:firstLine="142"/>
        <w:jc w:val="both"/>
        <w:rPr>
          <w:rFonts w:ascii="Arial" w:hAnsi="Arial" w:cs="Arial"/>
          <w:sz w:val="24"/>
          <w:szCs w:val="24"/>
        </w:rPr>
      </w:pPr>
      <w:r w:rsidRPr="00CD58C5">
        <w:rPr>
          <w:rFonts w:ascii="Arial" w:hAnsi="Arial" w:cs="Arial"/>
          <w:b/>
          <w:sz w:val="24"/>
          <w:szCs w:val="24"/>
          <w:u w:val="single"/>
        </w:rPr>
        <w:t>Γ. «ΟΙΚΟΝΟΜΙΚΗ ΠΡΟΣΦΟΡΑ»</w:t>
      </w:r>
    </w:p>
    <w:p w:rsidR="00693403" w:rsidRPr="00CD58C5" w:rsidRDefault="00693403" w:rsidP="00693403">
      <w:pPr>
        <w:jc w:val="both"/>
        <w:rPr>
          <w:rFonts w:ascii="Arial" w:hAnsi="Arial" w:cs="Arial"/>
          <w:sz w:val="24"/>
          <w:szCs w:val="24"/>
        </w:rPr>
      </w:pPr>
      <w:r w:rsidRPr="00CD58C5">
        <w:rPr>
          <w:rFonts w:ascii="Arial" w:hAnsi="Arial" w:cs="Arial"/>
          <w:sz w:val="24"/>
          <w:szCs w:val="24"/>
        </w:rPr>
        <w:t xml:space="preserve">Τα οικονομικά στοιχεία της προσφοράς </w:t>
      </w:r>
      <w:r w:rsidRPr="00CD58C5">
        <w:rPr>
          <w:rFonts w:ascii="Arial" w:hAnsi="Arial" w:cs="Arial"/>
          <w:b/>
          <w:sz w:val="24"/>
          <w:szCs w:val="24"/>
        </w:rPr>
        <w:t>τοποθετούνται, σε χωριστό σφραγισμένο φάκελο επίσης μέσα στον  κυρίως φάκελο με την ένδειξη</w:t>
      </w:r>
      <w:r w:rsidR="0058068A" w:rsidRPr="0058068A">
        <w:rPr>
          <w:rFonts w:ascii="Arial" w:hAnsi="Arial" w:cs="Arial"/>
          <w:b/>
          <w:sz w:val="24"/>
          <w:szCs w:val="24"/>
        </w:rPr>
        <w:t xml:space="preserve"> </w:t>
      </w:r>
      <w:r w:rsidRPr="00CD58C5">
        <w:rPr>
          <w:rFonts w:ascii="Arial" w:hAnsi="Arial" w:cs="Arial"/>
          <w:sz w:val="24"/>
          <w:szCs w:val="24"/>
        </w:rPr>
        <w:t>&lt;&lt;</w:t>
      </w:r>
      <w:r w:rsidRPr="00CD58C5">
        <w:rPr>
          <w:rFonts w:ascii="Arial" w:hAnsi="Arial" w:cs="Arial"/>
          <w:b/>
          <w:sz w:val="24"/>
          <w:szCs w:val="24"/>
        </w:rPr>
        <w:t xml:space="preserve">Οικονομική Προσφορά </w:t>
      </w:r>
      <w:r w:rsidRPr="00CD58C5">
        <w:rPr>
          <w:rFonts w:ascii="Arial" w:hAnsi="Arial" w:cs="Arial"/>
          <w:sz w:val="24"/>
          <w:szCs w:val="24"/>
        </w:rPr>
        <w:t xml:space="preserve">&gt;&gt; και </w:t>
      </w:r>
      <w:r w:rsidRPr="00CD58C5">
        <w:rPr>
          <w:rFonts w:ascii="Arial" w:hAnsi="Arial" w:cs="Arial"/>
          <w:bCs/>
          <w:sz w:val="24"/>
          <w:szCs w:val="24"/>
        </w:rPr>
        <w:t>θα φέρουν συνεχή αρίθμηση από το πρώτο μέχρι το τελευταίο</w:t>
      </w:r>
      <w:r w:rsidR="00A14857" w:rsidRPr="00CD58C5">
        <w:rPr>
          <w:rFonts w:ascii="Arial" w:eastAsia="TimesNewRomanPSMT" w:hAnsi="Arial" w:cs="Arial"/>
          <w:sz w:val="24"/>
          <w:szCs w:val="24"/>
        </w:rPr>
        <w:t>(άρθρο 95 του Ν.4412/2016)</w:t>
      </w:r>
      <w:r w:rsidRPr="00CD58C5">
        <w:rPr>
          <w:rFonts w:ascii="Arial" w:hAnsi="Arial" w:cs="Arial"/>
          <w:sz w:val="24"/>
          <w:szCs w:val="24"/>
        </w:rPr>
        <w:t>.</w:t>
      </w:r>
    </w:p>
    <w:p w:rsidR="00A14857" w:rsidRDefault="00A14857" w:rsidP="00A1485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D58C5">
        <w:rPr>
          <w:rFonts w:ascii="Arial" w:hAnsi="Arial" w:cs="Arial"/>
          <w:sz w:val="24"/>
          <w:szCs w:val="24"/>
        </w:rPr>
        <w:t>(</w:t>
      </w:r>
      <w:r w:rsidRPr="00CD58C5">
        <w:rPr>
          <w:rFonts w:ascii="Arial" w:hAnsi="Arial" w:cs="Arial"/>
          <w:b/>
          <w:bCs/>
          <w:sz w:val="24"/>
          <w:szCs w:val="24"/>
        </w:rPr>
        <w:t>Σημειώνεται</w:t>
      </w:r>
      <w:r w:rsidRPr="00CD58C5">
        <w:rPr>
          <w:rFonts w:ascii="Arial" w:hAnsi="Arial" w:cs="Arial"/>
          <w:sz w:val="24"/>
          <w:szCs w:val="24"/>
        </w:rPr>
        <w:t xml:space="preserve"> επίσης ότι προς </w:t>
      </w:r>
      <w:r w:rsidRPr="00CD58C5">
        <w:rPr>
          <w:rFonts w:ascii="Arial" w:hAnsi="Arial" w:cs="Arial"/>
          <w:b/>
          <w:bCs/>
          <w:sz w:val="24"/>
          <w:szCs w:val="24"/>
        </w:rPr>
        <w:t>διευκόλυνση της Υπηρεσίας</w:t>
      </w:r>
      <w:r w:rsidRPr="00CD58C5">
        <w:rPr>
          <w:rFonts w:ascii="Arial" w:hAnsi="Arial" w:cs="Arial"/>
          <w:sz w:val="24"/>
          <w:szCs w:val="24"/>
        </w:rPr>
        <w:t xml:space="preserve"> για την σύνταξη των αναλόγων πρακτικών  </w:t>
      </w:r>
      <w:r w:rsidRPr="00CD58C5">
        <w:rPr>
          <w:rFonts w:ascii="Arial" w:hAnsi="Arial" w:cs="Arial"/>
          <w:b/>
          <w:sz w:val="24"/>
          <w:szCs w:val="24"/>
        </w:rPr>
        <w:t>είναι επιθυμητή και η ταυτόχρονη κατάθεση της τεχνικής και οικονομικής προσφοράς σε ηλεκτρονική μορφή, δισκέτα-CD-DVD-</w:t>
      </w:r>
      <w:r w:rsidR="00DD6B5E" w:rsidRPr="00CD58C5">
        <w:rPr>
          <w:rFonts w:ascii="Arial" w:hAnsi="Arial" w:cs="Arial"/>
          <w:b/>
          <w:sz w:val="24"/>
          <w:szCs w:val="24"/>
          <w:lang w:val="en-US"/>
        </w:rPr>
        <w:t>USB</w:t>
      </w:r>
      <w:r w:rsidRPr="00CD58C5">
        <w:rPr>
          <w:rFonts w:ascii="Arial" w:hAnsi="Arial" w:cs="Arial"/>
          <w:b/>
          <w:sz w:val="24"/>
          <w:szCs w:val="24"/>
        </w:rPr>
        <w:t>,κ.λ.π.</w:t>
      </w:r>
      <w:r w:rsidR="00B259C8">
        <w:rPr>
          <w:rFonts w:ascii="Arial" w:hAnsi="Arial" w:cs="Arial"/>
          <w:b/>
          <w:sz w:val="24"/>
          <w:szCs w:val="24"/>
        </w:rPr>
        <w:t xml:space="preserve"> (σε μορφή </w:t>
      </w:r>
      <w:r w:rsidR="00B259C8">
        <w:rPr>
          <w:rFonts w:ascii="Arial" w:hAnsi="Arial" w:cs="Arial"/>
          <w:b/>
          <w:sz w:val="24"/>
          <w:szCs w:val="24"/>
          <w:lang w:val="en-US"/>
        </w:rPr>
        <w:t>word</w:t>
      </w:r>
      <w:r w:rsidR="00B259C8" w:rsidRPr="00B259C8">
        <w:rPr>
          <w:rFonts w:ascii="Arial" w:hAnsi="Arial" w:cs="Arial"/>
          <w:b/>
          <w:sz w:val="24"/>
          <w:szCs w:val="24"/>
        </w:rPr>
        <w:t>)</w:t>
      </w:r>
      <w:r w:rsidRPr="00CD58C5">
        <w:rPr>
          <w:rFonts w:ascii="Arial" w:hAnsi="Arial" w:cs="Arial"/>
          <w:sz w:val="24"/>
          <w:szCs w:val="24"/>
        </w:rPr>
        <w:t>, που θα περιλαμβάνεται στον σφραγισμένο φάκελο της τεχνικής  και οικονομικής προσφοράς).</w:t>
      </w:r>
    </w:p>
    <w:p w:rsidR="004E5FED" w:rsidRPr="00CD58C5" w:rsidRDefault="004E5FED" w:rsidP="00A1485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702ED" w:rsidRPr="00CD58C5" w:rsidRDefault="00C702ED" w:rsidP="00C702ED">
      <w:pPr>
        <w:tabs>
          <w:tab w:val="left" w:pos="1276"/>
        </w:tabs>
        <w:ind w:left="709" w:hanging="709"/>
        <w:jc w:val="both"/>
        <w:rPr>
          <w:rFonts w:ascii="Arial" w:hAnsi="Arial" w:cs="Arial"/>
          <w:sz w:val="24"/>
          <w:szCs w:val="24"/>
        </w:rPr>
      </w:pPr>
      <w:r w:rsidRPr="00CD58C5">
        <w:rPr>
          <w:rFonts w:ascii="Arial" w:hAnsi="Arial" w:cs="Arial"/>
          <w:b/>
          <w:sz w:val="24"/>
          <w:szCs w:val="24"/>
        </w:rPr>
        <w:t xml:space="preserve">2. </w:t>
      </w:r>
      <w:r w:rsidR="00693403" w:rsidRPr="00CD58C5">
        <w:rPr>
          <w:rFonts w:ascii="Arial" w:hAnsi="Arial" w:cs="Arial"/>
          <w:b/>
          <w:sz w:val="24"/>
          <w:szCs w:val="24"/>
        </w:rPr>
        <w:t>3</w:t>
      </w:r>
      <w:r w:rsidRPr="00CD58C5">
        <w:rPr>
          <w:rFonts w:ascii="Arial" w:hAnsi="Arial" w:cs="Arial"/>
          <w:b/>
          <w:sz w:val="24"/>
          <w:szCs w:val="24"/>
        </w:rPr>
        <w:t>.</w:t>
      </w:r>
      <w:r w:rsidRPr="00CD58C5">
        <w:rPr>
          <w:rFonts w:ascii="Arial" w:hAnsi="Arial" w:cs="Arial"/>
          <w:sz w:val="24"/>
          <w:szCs w:val="24"/>
        </w:rPr>
        <w:tab/>
        <w:t>Οι φάκελοι δικαιολογητικών, τεχνικής και οικονομικής προσφοράς θα φέρουν και τις ενδείξεις του κυρίως φακέλου.</w:t>
      </w:r>
    </w:p>
    <w:p w:rsidR="00C702ED" w:rsidRPr="00CF607D" w:rsidRDefault="00C702ED" w:rsidP="00C702ED">
      <w:pPr>
        <w:tabs>
          <w:tab w:val="left" w:pos="360"/>
          <w:tab w:val="left" w:pos="1276"/>
        </w:tabs>
        <w:ind w:left="709" w:hanging="709"/>
        <w:jc w:val="both"/>
        <w:rPr>
          <w:rFonts w:ascii="Arial" w:hAnsi="Arial" w:cs="Arial"/>
          <w:sz w:val="24"/>
          <w:szCs w:val="24"/>
        </w:rPr>
      </w:pPr>
      <w:r w:rsidRPr="00CF607D">
        <w:rPr>
          <w:rFonts w:ascii="Arial" w:hAnsi="Arial" w:cs="Arial"/>
          <w:b/>
          <w:sz w:val="24"/>
          <w:szCs w:val="24"/>
        </w:rPr>
        <w:t xml:space="preserve">2. </w:t>
      </w:r>
      <w:r w:rsidR="002805E1" w:rsidRPr="00CF607D">
        <w:rPr>
          <w:rFonts w:ascii="Arial" w:hAnsi="Arial" w:cs="Arial"/>
          <w:b/>
          <w:sz w:val="24"/>
          <w:szCs w:val="24"/>
        </w:rPr>
        <w:t>4</w:t>
      </w:r>
      <w:r w:rsidRPr="00CF607D">
        <w:rPr>
          <w:rFonts w:ascii="Arial" w:hAnsi="Arial" w:cs="Arial"/>
          <w:b/>
          <w:sz w:val="24"/>
          <w:szCs w:val="24"/>
        </w:rPr>
        <w:t>.</w:t>
      </w:r>
      <w:r w:rsidRPr="00CF607D">
        <w:rPr>
          <w:rFonts w:ascii="Arial" w:hAnsi="Arial" w:cs="Arial"/>
          <w:sz w:val="24"/>
          <w:szCs w:val="24"/>
        </w:rPr>
        <w:tab/>
        <w:t xml:space="preserve">Σε περίπτωση που τα τεχνικά στοιχεία της προσφοράς δεν είναι δυνατόν λόγω μεγάλου όγκου, να τοποθετηθούν στον κυρίως φάκελο, τότε αυτά συσκευάζονται χωριστά και ακολουθούν τον κυρίως φάκελο με την ένδειξη </w:t>
      </w:r>
      <w:r w:rsidRPr="00CF607D">
        <w:rPr>
          <w:rFonts w:ascii="Arial" w:hAnsi="Arial" w:cs="Arial"/>
          <w:b/>
          <w:bCs/>
          <w:sz w:val="24"/>
          <w:szCs w:val="24"/>
        </w:rPr>
        <w:t xml:space="preserve">&lt;&lt;ΠΑΡΑΡΤΗΜΑ </w:t>
      </w:r>
      <w:r w:rsidR="00310B36" w:rsidRPr="00CF607D">
        <w:rPr>
          <w:rFonts w:ascii="Arial" w:hAnsi="Arial" w:cs="Arial"/>
          <w:b/>
          <w:bCs/>
          <w:sz w:val="24"/>
          <w:szCs w:val="24"/>
        </w:rPr>
        <w:t xml:space="preserve">ΤΕΧΝΙΚΗΣ </w:t>
      </w:r>
      <w:r w:rsidRPr="00CF607D">
        <w:rPr>
          <w:rFonts w:ascii="Arial" w:hAnsi="Arial" w:cs="Arial"/>
          <w:b/>
          <w:bCs/>
          <w:sz w:val="24"/>
          <w:szCs w:val="24"/>
        </w:rPr>
        <w:t>ΠΡΟΣΦΟΡΑΣ&gt;&gt;</w:t>
      </w:r>
      <w:r w:rsidRPr="00CF607D">
        <w:rPr>
          <w:rFonts w:ascii="Arial" w:hAnsi="Arial" w:cs="Arial"/>
          <w:sz w:val="24"/>
          <w:szCs w:val="24"/>
        </w:rPr>
        <w:t xml:space="preserve"> και τις λοιπές ενδείξεις του κυρίου φακέλου.</w:t>
      </w:r>
    </w:p>
    <w:p w:rsidR="002805E1" w:rsidRPr="00CF607D" w:rsidRDefault="00310B36" w:rsidP="00DD6B5E">
      <w:pPr>
        <w:pStyle w:val="-HTML"/>
        <w:ind w:left="709" w:hanging="709"/>
        <w:jc w:val="both"/>
        <w:rPr>
          <w:rFonts w:ascii="Arial" w:hAnsi="Arial" w:cs="Arial"/>
          <w:color w:val="000000"/>
          <w:sz w:val="24"/>
          <w:szCs w:val="24"/>
        </w:rPr>
      </w:pPr>
      <w:r w:rsidRPr="00CF607D">
        <w:rPr>
          <w:rFonts w:ascii="Arial" w:hAnsi="Arial" w:cs="Arial"/>
          <w:b/>
          <w:sz w:val="24"/>
          <w:szCs w:val="24"/>
        </w:rPr>
        <w:t>2.</w:t>
      </w:r>
      <w:r w:rsidRPr="004E5FED">
        <w:rPr>
          <w:rFonts w:ascii="Arial" w:hAnsi="Arial" w:cs="Arial"/>
          <w:b/>
          <w:sz w:val="24"/>
          <w:szCs w:val="24"/>
        </w:rPr>
        <w:t>5.</w:t>
      </w:r>
      <w:r w:rsidR="002C44D5">
        <w:rPr>
          <w:rFonts w:ascii="Arial" w:hAnsi="Arial" w:cs="Arial"/>
          <w:b/>
          <w:sz w:val="24"/>
          <w:szCs w:val="24"/>
        </w:rPr>
        <w:t xml:space="preserve">    </w:t>
      </w:r>
      <w:r w:rsidRPr="00CF607D">
        <w:rPr>
          <w:rFonts w:ascii="Arial" w:hAnsi="Arial" w:cs="Arial"/>
          <w:bCs/>
          <w:sz w:val="24"/>
          <w:szCs w:val="24"/>
        </w:rPr>
        <w:t xml:space="preserve">Σε περίπτωση συνυποβολής με την προσφορά στοιχείων και πληροφοριών </w:t>
      </w:r>
      <w:r w:rsidRPr="00CF607D">
        <w:rPr>
          <w:rFonts w:ascii="Arial" w:hAnsi="Arial" w:cs="Arial"/>
          <w:bCs/>
          <w:sz w:val="24"/>
          <w:szCs w:val="24"/>
          <w:u w:val="single"/>
        </w:rPr>
        <w:t>εμπιστευτικού χαρακτήρα</w:t>
      </w:r>
      <w:r w:rsidRPr="00CF607D">
        <w:rPr>
          <w:rFonts w:ascii="Arial" w:hAnsi="Arial" w:cs="Arial"/>
          <w:bCs/>
          <w:sz w:val="24"/>
          <w:szCs w:val="24"/>
        </w:rPr>
        <w:t xml:space="preserve"> η γνωστοποίηση των οποίων στους συνδιαγωνιζόμενους θα έθιγε τα έννομα συμφέροντά τους, τότε ο </w:t>
      </w:r>
      <w:r w:rsidR="00CF607D" w:rsidRPr="00CF607D">
        <w:rPr>
          <w:rFonts w:ascii="Arial" w:eastAsia="TimesNewRomanPSMT" w:hAnsi="Arial" w:cs="Arial"/>
          <w:sz w:val="24"/>
          <w:szCs w:val="24"/>
        </w:rPr>
        <w:t>συμμετέχων / οικονομικός φορέας</w:t>
      </w:r>
      <w:r w:rsidRPr="00CF607D">
        <w:rPr>
          <w:rFonts w:ascii="Arial" w:hAnsi="Arial" w:cs="Arial"/>
          <w:bCs/>
          <w:sz w:val="24"/>
          <w:szCs w:val="24"/>
        </w:rPr>
        <w:t xml:space="preserve"> οφείλει να σημειώνει </w:t>
      </w:r>
      <w:proofErr w:type="spellStart"/>
      <w:r w:rsidRPr="00CF607D">
        <w:rPr>
          <w:rFonts w:ascii="Arial" w:hAnsi="Arial" w:cs="Arial"/>
          <w:bCs/>
          <w:sz w:val="24"/>
          <w:szCs w:val="24"/>
        </w:rPr>
        <w:t>επ</w:t>
      </w:r>
      <w:proofErr w:type="spellEnd"/>
      <w:r w:rsidRPr="00CF607D">
        <w:rPr>
          <w:rFonts w:ascii="Arial" w:hAnsi="Arial" w:cs="Arial"/>
          <w:bCs/>
          <w:sz w:val="24"/>
          <w:szCs w:val="24"/>
        </w:rPr>
        <w:t xml:space="preserve"> αυτών την ένδειξη </w:t>
      </w:r>
      <w:r w:rsidRPr="00CF607D">
        <w:rPr>
          <w:rFonts w:ascii="Arial" w:hAnsi="Arial" w:cs="Arial"/>
          <w:bCs/>
          <w:sz w:val="24"/>
          <w:szCs w:val="24"/>
          <w:u w:val="single"/>
        </w:rPr>
        <w:t>«πληροφορίες εμπιστευτικού χαρακτήρα»</w:t>
      </w:r>
      <w:r w:rsidRPr="00CF607D">
        <w:rPr>
          <w:rFonts w:ascii="Arial" w:hAnsi="Arial" w:cs="Arial"/>
          <w:bCs/>
          <w:sz w:val="24"/>
          <w:szCs w:val="24"/>
        </w:rPr>
        <w:t>. Σε αντίθετη περίπτωση θα δύναται να λαμβάνουν γνώση αυτών των πληροφοριών οι συνδιαγωνιζόμενοι.</w:t>
      </w:r>
      <w:r w:rsidR="002805E1" w:rsidRPr="00CF607D">
        <w:rPr>
          <w:rStyle w:val="apple-converted-space"/>
          <w:rFonts w:ascii="Arial" w:eastAsia="Arial Unicode MS" w:hAnsi="Arial" w:cs="Arial"/>
          <w:color w:val="000000"/>
          <w:sz w:val="24"/>
          <w:szCs w:val="24"/>
        </w:rPr>
        <w:t> </w:t>
      </w:r>
      <w:r w:rsidR="00DD6B5E" w:rsidRPr="00CF607D">
        <w:rPr>
          <w:rFonts w:ascii="Arial" w:hAnsi="Arial" w:cs="Arial"/>
          <w:color w:val="000000"/>
          <w:sz w:val="24"/>
          <w:szCs w:val="24"/>
        </w:rPr>
        <w:t>Εφόσον ένας συμμετέχων/</w:t>
      </w:r>
      <w:r w:rsidR="002805E1" w:rsidRPr="00CF607D">
        <w:rPr>
          <w:rFonts w:ascii="Arial" w:hAnsi="Arial" w:cs="Arial"/>
          <w:color w:val="000000"/>
          <w:sz w:val="24"/>
          <w:szCs w:val="24"/>
        </w:rPr>
        <w:t>οικονομικός φορέας χαρακτηρίζει πληροφορίες εμπιστευτικές, λόγω ύπαρξης τεχνικού ή εμπορικού απορρήτου, στη σχετική δήλωσή του, αναφέρει ρητά όλες τις σχετικές διατάξεις νόμου ή διοικητικές πράξεις που επιβάλλουν την εμπιστευτικότητα της συγκεκριμένης πληροφορίας.</w:t>
      </w:r>
      <w:r w:rsidR="002805E1" w:rsidRPr="00CF607D">
        <w:rPr>
          <w:rStyle w:val="apple-converted-space"/>
          <w:rFonts w:ascii="Arial" w:eastAsia="Arial Unicode MS" w:hAnsi="Arial" w:cs="Arial"/>
          <w:color w:val="000000"/>
          <w:sz w:val="24"/>
          <w:szCs w:val="24"/>
        </w:rPr>
        <w:t> </w:t>
      </w:r>
      <w:r w:rsidR="002805E1" w:rsidRPr="00CF607D">
        <w:rPr>
          <w:rFonts w:ascii="Arial" w:hAnsi="Arial" w:cs="Arial"/>
          <w:color w:val="000000"/>
          <w:sz w:val="24"/>
          <w:szCs w:val="24"/>
        </w:rPr>
        <w:t xml:space="preserve"> Δεν χαρακτηρίζονται ως εμπιστευτικές πληροφορίες σχετικά με τις τιμές μονάδος, τις προσφερόμενες ποσότητες, την οικονομική προσφορά και τα στοιχεία της τεχνικής προσφοράς που χρησιμοποιούνται για την αξιολόγησή </w:t>
      </w:r>
      <w:r w:rsidR="00DD6B5E" w:rsidRPr="00CF607D">
        <w:rPr>
          <w:rFonts w:ascii="Arial" w:hAnsi="Arial" w:cs="Arial"/>
          <w:color w:val="000000"/>
          <w:sz w:val="24"/>
          <w:szCs w:val="24"/>
        </w:rPr>
        <w:t>της (ά</w:t>
      </w:r>
      <w:r w:rsidR="00A530B0" w:rsidRPr="00CF607D">
        <w:rPr>
          <w:rFonts w:ascii="Arial" w:hAnsi="Arial" w:cs="Arial"/>
          <w:color w:val="000000"/>
          <w:sz w:val="24"/>
          <w:szCs w:val="24"/>
        </w:rPr>
        <w:t>ρθρο 257 του  ν.4412/2016)</w:t>
      </w:r>
      <w:r w:rsidR="002805E1" w:rsidRPr="00CF607D">
        <w:rPr>
          <w:rFonts w:ascii="Arial" w:hAnsi="Arial" w:cs="Arial"/>
          <w:color w:val="000000"/>
          <w:sz w:val="24"/>
          <w:szCs w:val="24"/>
        </w:rPr>
        <w:t>.</w:t>
      </w:r>
    </w:p>
    <w:p w:rsidR="00310B36" w:rsidRPr="00CF607D" w:rsidRDefault="00310B36" w:rsidP="00C702ED">
      <w:pPr>
        <w:tabs>
          <w:tab w:val="left" w:pos="360"/>
          <w:tab w:val="left" w:pos="1276"/>
        </w:tabs>
        <w:ind w:left="709" w:hanging="709"/>
        <w:jc w:val="both"/>
        <w:rPr>
          <w:rFonts w:ascii="Arial" w:hAnsi="Arial" w:cs="Arial"/>
          <w:sz w:val="16"/>
          <w:szCs w:val="16"/>
        </w:rPr>
      </w:pPr>
    </w:p>
    <w:p w:rsidR="00C702ED" w:rsidRPr="00CF607D" w:rsidRDefault="00C702ED" w:rsidP="002805E1">
      <w:pPr>
        <w:ind w:left="720" w:hanging="720"/>
        <w:jc w:val="both"/>
        <w:rPr>
          <w:rFonts w:ascii="Arial" w:hAnsi="Arial" w:cs="Arial"/>
          <w:sz w:val="24"/>
          <w:szCs w:val="24"/>
        </w:rPr>
      </w:pPr>
      <w:r w:rsidRPr="00CF607D">
        <w:rPr>
          <w:rFonts w:ascii="Arial" w:hAnsi="Arial" w:cs="Arial"/>
          <w:b/>
          <w:sz w:val="24"/>
          <w:szCs w:val="24"/>
        </w:rPr>
        <w:t xml:space="preserve">2. </w:t>
      </w:r>
      <w:r w:rsidR="002805E1" w:rsidRPr="00CF607D">
        <w:rPr>
          <w:rFonts w:ascii="Arial" w:hAnsi="Arial" w:cs="Arial"/>
          <w:b/>
          <w:sz w:val="24"/>
          <w:szCs w:val="24"/>
        </w:rPr>
        <w:t>6</w:t>
      </w:r>
      <w:r w:rsidRPr="00CF607D">
        <w:rPr>
          <w:rFonts w:ascii="Arial" w:hAnsi="Arial" w:cs="Arial"/>
          <w:b/>
          <w:sz w:val="24"/>
          <w:szCs w:val="24"/>
        </w:rPr>
        <w:t>.</w:t>
      </w:r>
      <w:r w:rsidRPr="00CF607D">
        <w:rPr>
          <w:rFonts w:ascii="Arial" w:hAnsi="Arial" w:cs="Arial"/>
          <w:b/>
          <w:sz w:val="24"/>
          <w:szCs w:val="24"/>
        </w:rPr>
        <w:tab/>
      </w:r>
      <w:r w:rsidRPr="00CF607D">
        <w:rPr>
          <w:rFonts w:ascii="Arial" w:hAnsi="Arial" w:cs="Arial"/>
          <w:sz w:val="24"/>
          <w:szCs w:val="24"/>
        </w:rPr>
        <w:t xml:space="preserve">Η προσφορά δεν πρέπει να έχει ξέσματα, σβησίματα, προσθήκες ή διορθώσεις. Εάν υπάρχει στην προσφορά οποιαδήποτε προσθήκη ή διόρθωση, αυτή πρέπει να είναι καθαρογραμμένη και μονογραμμένη από τον </w:t>
      </w:r>
      <w:r w:rsidR="00DD6B5E" w:rsidRPr="00CF607D">
        <w:rPr>
          <w:rFonts w:ascii="Arial" w:hAnsi="Arial" w:cs="Arial"/>
          <w:color w:val="000000"/>
          <w:sz w:val="24"/>
          <w:szCs w:val="24"/>
        </w:rPr>
        <w:t>συμμετέχοντα/οικονομικό φορέα</w:t>
      </w:r>
      <w:r w:rsidRPr="00CF607D">
        <w:rPr>
          <w:rFonts w:ascii="Arial" w:hAnsi="Arial" w:cs="Arial"/>
          <w:sz w:val="24"/>
          <w:szCs w:val="24"/>
        </w:rPr>
        <w:t xml:space="preserve">, το δε αρμόδιο όργανο παραλαβής και αποσφράγισης των προσφορών, κατά τον έλεγχο, μονογράφει και σφραγίζει την τυχόν διόρθωση ή προσθήκη. Η προσφορά απορρίπτεται, όταν υπάρχουν σ’ αυτή διορθώσεις που την </w:t>
      </w:r>
      <w:r w:rsidRPr="00CF607D">
        <w:rPr>
          <w:rFonts w:ascii="Arial" w:hAnsi="Arial" w:cs="Arial"/>
          <w:sz w:val="24"/>
          <w:szCs w:val="24"/>
        </w:rPr>
        <w:lastRenderedPageBreak/>
        <w:t xml:space="preserve">καθιστούν ασαφή, κατά την κρίση του οργάνου αξιολόγησης των προσφορών. </w:t>
      </w:r>
    </w:p>
    <w:p w:rsidR="00C702ED" w:rsidRPr="00CF607D" w:rsidRDefault="00C702ED" w:rsidP="00C702ED">
      <w:pPr>
        <w:tabs>
          <w:tab w:val="left" w:pos="540"/>
        </w:tabs>
        <w:ind w:left="709" w:hanging="709"/>
        <w:jc w:val="both"/>
        <w:rPr>
          <w:rFonts w:ascii="Arial" w:hAnsi="Arial" w:cs="Arial"/>
          <w:sz w:val="24"/>
          <w:szCs w:val="24"/>
        </w:rPr>
      </w:pPr>
      <w:r w:rsidRPr="00CF607D">
        <w:rPr>
          <w:rFonts w:ascii="Arial" w:hAnsi="Arial" w:cs="Arial"/>
          <w:b/>
          <w:sz w:val="24"/>
          <w:szCs w:val="24"/>
        </w:rPr>
        <w:t xml:space="preserve">2. </w:t>
      </w:r>
      <w:r w:rsidR="002805E1" w:rsidRPr="00CF607D">
        <w:rPr>
          <w:rFonts w:ascii="Arial" w:hAnsi="Arial" w:cs="Arial"/>
          <w:b/>
          <w:sz w:val="24"/>
          <w:szCs w:val="24"/>
        </w:rPr>
        <w:t>7</w:t>
      </w:r>
      <w:r w:rsidRPr="00CF607D">
        <w:rPr>
          <w:rFonts w:ascii="Arial" w:hAnsi="Arial" w:cs="Arial"/>
          <w:b/>
          <w:sz w:val="24"/>
          <w:szCs w:val="24"/>
        </w:rPr>
        <w:t>.</w:t>
      </w:r>
      <w:r w:rsidRPr="00CF607D">
        <w:rPr>
          <w:rFonts w:ascii="Arial" w:hAnsi="Arial" w:cs="Arial"/>
          <w:b/>
          <w:sz w:val="24"/>
          <w:szCs w:val="24"/>
        </w:rPr>
        <w:tab/>
      </w:r>
      <w:r w:rsidRPr="00CF607D">
        <w:rPr>
          <w:rFonts w:ascii="Arial" w:hAnsi="Arial" w:cs="Arial"/>
          <w:sz w:val="24"/>
          <w:szCs w:val="24"/>
        </w:rPr>
        <w:t xml:space="preserve">Η </w:t>
      </w:r>
      <w:r w:rsidRPr="00CF607D">
        <w:rPr>
          <w:rFonts w:ascii="Arial" w:hAnsi="Arial" w:cs="Arial"/>
          <w:b/>
          <w:bCs/>
          <w:sz w:val="24"/>
          <w:szCs w:val="24"/>
        </w:rPr>
        <w:t>προσφορά</w:t>
      </w:r>
      <w:r w:rsidR="002A541D">
        <w:rPr>
          <w:rFonts w:ascii="Arial" w:hAnsi="Arial" w:cs="Arial"/>
          <w:b/>
          <w:bCs/>
          <w:sz w:val="24"/>
          <w:szCs w:val="24"/>
        </w:rPr>
        <w:t xml:space="preserve"> </w:t>
      </w:r>
      <w:r w:rsidRPr="00CF607D">
        <w:rPr>
          <w:rFonts w:ascii="Arial" w:hAnsi="Arial" w:cs="Arial"/>
          <w:b/>
          <w:bCs/>
          <w:sz w:val="24"/>
          <w:szCs w:val="24"/>
        </w:rPr>
        <w:t>(τεχνική και οικονομική)</w:t>
      </w:r>
      <w:r w:rsidRPr="00CF607D">
        <w:rPr>
          <w:rFonts w:ascii="Arial" w:hAnsi="Arial" w:cs="Arial"/>
          <w:sz w:val="24"/>
          <w:szCs w:val="24"/>
        </w:rPr>
        <w:t xml:space="preserve"> θα φέρει την επωνυμία του </w:t>
      </w:r>
      <w:r w:rsidR="00DD6B5E" w:rsidRPr="00CF607D">
        <w:rPr>
          <w:rFonts w:ascii="Arial" w:hAnsi="Arial" w:cs="Arial"/>
          <w:color w:val="000000"/>
          <w:sz w:val="24"/>
          <w:szCs w:val="24"/>
        </w:rPr>
        <w:t>συμμετέχοντα/οικονομικό φορέα</w:t>
      </w:r>
      <w:r w:rsidRPr="00CF607D">
        <w:rPr>
          <w:rFonts w:ascii="Arial" w:hAnsi="Arial" w:cs="Arial"/>
          <w:sz w:val="24"/>
          <w:szCs w:val="24"/>
        </w:rPr>
        <w:t>, διεύθυνση, τηλέφωνο, FAX, Α.Φ.Μ. και στο τέλος</w:t>
      </w:r>
      <w:r w:rsidRPr="00CF607D">
        <w:rPr>
          <w:rFonts w:ascii="Arial" w:hAnsi="Arial" w:cs="Arial"/>
          <w:b/>
          <w:bCs/>
          <w:sz w:val="24"/>
          <w:szCs w:val="24"/>
        </w:rPr>
        <w:t xml:space="preserve"> θα σφραγίζεται καθαρά και θα υπογράφεται.</w:t>
      </w:r>
    </w:p>
    <w:p w:rsidR="00A530B0" w:rsidRPr="00CF607D" w:rsidRDefault="00C702ED" w:rsidP="00A530B0">
      <w:pPr>
        <w:tabs>
          <w:tab w:val="left" w:pos="1276"/>
        </w:tabs>
        <w:spacing w:after="0" w:line="240" w:lineRule="auto"/>
        <w:ind w:left="709" w:hanging="709"/>
        <w:jc w:val="both"/>
        <w:rPr>
          <w:rFonts w:ascii="Arial" w:hAnsi="Arial" w:cs="Arial"/>
          <w:b/>
          <w:bCs/>
          <w:sz w:val="24"/>
          <w:szCs w:val="24"/>
        </w:rPr>
      </w:pPr>
      <w:r w:rsidRPr="002C44D5">
        <w:rPr>
          <w:rFonts w:ascii="Arial" w:hAnsi="Arial" w:cs="Arial"/>
          <w:b/>
          <w:sz w:val="24"/>
          <w:szCs w:val="24"/>
        </w:rPr>
        <w:t xml:space="preserve">2. </w:t>
      </w:r>
      <w:r w:rsidR="002805E1" w:rsidRPr="002C44D5">
        <w:rPr>
          <w:rFonts w:ascii="Arial" w:hAnsi="Arial" w:cs="Arial"/>
          <w:b/>
          <w:sz w:val="24"/>
          <w:szCs w:val="24"/>
        </w:rPr>
        <w:t>8</w:t>
      </w:r>
      <w:r w:rsidRPr="002C44D5">
        <w:rPr>
          <w:rFonts w:ascii="Arial" w:hAnsi="Arial" w:cs="Arial"/>
          <w:b/>
          <w:sz w:val="24"/>
          <w:szCs w:val="24"/>
        </w:rPr>
        <w:t>.</w:t>
      </w:r>
      <w:r w:rsidRPr="002C44D5">
        <w:rPr>
          <w:rFonts w:ascii="Arial" w:hAnsi="Arial" w:cs="Arial"/>
          <w:sz w:val="24"/>
          <w:szCs w:val="24"/>
        </w:rPr>
        <w:tab/>
        <w:t xml:space="preserve">Η προσφορά θα ισχύει τουλάχιστον για χρονικό διάστημα  </w:t>
      </w:r>
      <w:r w:rsidRPr="002C44D5">
        <w:rPr>
          <w:rFonts w:ascii="Arial" w:hAnsi="Arial" w:cs="Arial"/>
          <w:b/>
          <w:sz w:val="24"/>
          <w:szCs w:val="24"/>
        </w:rPr>
        <w:t>(</w:t>
      </w:r>
      <w:r w:rsidR="00034C7F">
        <w:rPr>
          <w:rFonts w:ascii="Arial" w:hAnsi="Arial" w:cs="Arial"/>
          <w:b/>
          <w:sz w:val="24"/>
          <w:szCs w:val="24"/>
        </w:rPr>
        <w:t>210</w:t>
      </w:r>
      <w:r w:rsidRPr="002C44D5">
        <w:rPr>
          <w:rFonts w:ascii="Arial" w:hAnsi="Arial" w:cs="Arial"/>
          <w:b/>
          <w:sz w:val="24"/>
          <w:szCs w:val="24"/>
        </w:rPr>
        <w:t xml:space="preserve"> ) ημερών</w:t>
      </w:r>
      <w:r w:rsidRPr="002C44D5">
        <w:rPr>
          <w:rFonts w:ascii="Arial" w:hAnsi="Arial" w:cs="Arial"/>
          <w:sz w:val="24"/>
          <w:szCs w:val="24"/>
        </w:rPr>
        <w:t xml:space="preserve">, με δικαίωμα του Νοσοκομείου να ζητήσει παράταση ισχύος για το ίδιο χρονικό διάστημα μετά και με δικαίωμα του προμηθευτή να αποδεχτεί  ή όχι την παράταση αυτή. </w:t>
      </w:r>
      <w:r w:rsidRPr="002C44D5">
        <w:rPr>
          <w:rFonts w:ascii="Arial" w:hAnsi="Arial" w:cs="Arial"/>
          <w:b/>
          <w:bCs/>
          <w:sz w:val="24"/>
          <w:szCs w:val="24"/>
        </w:rPr>
        <w:t>Προσφορά που ορίζει χρόνο ισχύος μικρότερο των  (</w:t>
      </w:r>
      <w:r w:rsidR="00034C7F">
        <w:rPr>
          <w:rFonts w:ascii="Arial" w:hAnsi="Arial" w:cs="Arial"/>
          <w:b/>
          <w:bCs/>
          <w:sz w:val="24"/>
          <w:szCs w:val="24"/>
        </w:rPr>
        <w:t>21</w:t>
      </w:r>
      <w:r w:rsidRPr="002C44D5">
        <w:rPr>
          <w:rFonts w:ascii="Arial" w:hAnsi="Arial" w:cs="Arial"/>
          <w:b/>
          <w:bCs/>
          <w:sz w:val="24"/>
          <w:szCs w:val="24"/>
        </w:rPr>
        <w:t>0) ημερών απορρίπτεται ως απαράδεκτη.</w:t>
      </w:r>
    </w:p>
    <w:p w:rsidR="00A530B0" w:rsidRDefault="00A530B0" w:rsidP="00A530B0">
      <w:pPr>
        <w:tabs>
          <w:tab w:val="left" w:pos="1276"/>
        </w:tabs>
        <w:spacing w:after="0" w:line="240" w:lineRule="auto"/>
        <w:ind w:left="709" w:hanging="709"/>
        <w:jc w:val="both"/>
        <w:rPr>
          <w:rFonts w:ascii="Arial" w:hAnsi="Arial" w:cs="Arial"/>
          <w:color w:val="000000"/>
          <w:sz w:val="24"/>
          <w:szCs w:val="24"/>
        </w:rPr>
      </w:pPr>
      <w:r w:rsidRPr="00CF607D">
        <w:rPr>
          <w:rFonts w:ascii="Arial" w:hAnsi="Arial" w:cs="Arial"/>
          <w:color w:val="000000"/>
          <w:sz w:val="24"/>
          <w:szCs w:val="24"/>
        </w:rPr>
        <w:t xml:space="preserve">          Μετά τη λήξη και του παραπάνω ανώτατου ορίου χρόνου παράτασης ισχύος της προσφοράς, τα αποτελέσματα της διαδικασίας ανάθεσης ματαιώνονται, εκτός αν </w:t>
      </w:r>
      <w:r w:rsidR="00DD6B5E" w:rsidRPr="00CF607D">
        <w:rPr>
          <w:rFonts w:ascii="Arial" w:hAnsi="Arial" w:cs="Arial"/>
          <w:color w:val="000000"/>
          <w:sz w:val="24"/>
          <w:szCs w:val="24"/>
        </w:rPr>
        <w:t>το Νοσοκομείο</w:t>
      </w:r>
      <w:r w:rsidRPr="00CF607D">
        <w:rPr>
          <w:rFonts w:ascii="Arial" w:hAnsi="Arial" w:cs="Arial"/>
          <w:color w:val="000000"/>
          <w:sz w:val="24"/>
          <w:szCs w:val="24"/>
        </w:rPr>
        <w:t xml:space="preserve"> κρίνει, κατά περίπτωση, αιτιολογημένα, ότι η συνέχιση της διαδικασίας εξυπηρετεί το δημόσιο συμφέρον, οπότε οι </w:t>
      </w:r>
      <w:r w:rsidR="00DD6B5E" w:rsidRPr="00CF607D">
        <w:rPr>
          <w:rFonts w:ascii="Arial" w:hAnsi="Arial" w:cs="Arial"/>
          <w:color w:val="000000"/>
          <w:sz w:val="24"/>
          <w:szCs w:val="24"/>
        </w:rPr>
        <w:t>συμμετέχοντες/</w:t>
      </w:r>
      <w:r w:rsidRPr="00CF607D">
        <w:rPr>
          <w:rFonts w:ascii="Arial" w:hAnsi="Arial" w:cs="Arial"/>
          <w:color w:val="000000"/>
          <w:sz w:val="24"/>
          <w:szCs w:val="24"/>
        </w:rPr>
        <w:t xml:space="preserve">οικονομικοί φορείς που συμμετέχουν στη διαδικασία μπορούν να επιλέξουν είτε να παρατείνουν την προσφορά τους, εφόσον τους ζητηθεί πριν την πάροδο του ανωτέρω ανώτατου ορίου παράτασης της </w:t>
      </w:r>
      <w:r w:rsidRPr="002D176F">
        <w:rPr>
          <w:rFonts w:ascii="Arial" w:hAnsi="Arial" w:cs="Arial"/>
          <w:color w:val="000000"/>
          <w:sz w:val="24"/>
          <w:szCs w:val="24"/>
        </w:rPr>
        <w:t>προσφοράς τους είτε όχι. Στην τελευταία περίπτωση, η διαδικασία συνεχίζεται με όσους παρέτειναν τις προσφορές τους και αποκλείονται οι λοιποί</w:t>
      </w:r>
      <w:r w:rsidR="0058068A" w:rsidRPr="0058068A">
        <w:rPr>
          <w:rFonts w:ascii="Arial" w:hAnsi="Arial" w:cs="Arial"/>
          <w:color w:val="000000"/>
          <w:sz w:val="24"/>
          <w:szCs w:val="24"/>
        </w:rPr>
        <w:t xml:space="preserve"> </w:t>
      </w:r>
      <w:r w:rsidR="00DD6B5E" w:rsidRPr="002D176F">
        <w:rPr>
          <w:rFonts w:ascii="Arial" w:hAnsi="Arial" w:cs="Arial"/>
          <w:color w:val="000000"/>
          <w:sz w:val="24"/>
          <w:szCs w:val="24"/>
        </w:rPr>
        <w:t>συμμετέχοντες/</w:t>
      </w:r>
      <w:r w:rsidRPr="002D176F">
        <w:rPr>
          <w:rFonts w:ascii="Arial" w:hAnsi="Arial" w:cs="Arial"/>
          <w:color w:val="000000"/>
          <w:sz w:val="24"/>
          <w:szCs w:val="24"/>
        </w:rPr>
        <w:t xml:space="preserve"> οικονομικοί φορείς (άρθρο97 του ν.4412/2016).</w:t>
      </w:r>
    </w:p>
    <w:p w:rsidR="004B3578" w:rsidRPr="002D176F" w:rsidRDefault="004B3578" w:rsidP="00A530B0">
      <w:pPr>
        <w:tabs>
          <w:tab w:val="left" w:pos="1276"/>
        </w:tabs>
        <w:spacing w:after="0" w:line="240" w:lineRule="auto"/>
        <w:ind w:left="709" w:hanging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702ED" w:rsidRPr="00D66864" w:rsidRDefault="00C702ED" w:rsidP="00C702ED">
      <w:pPr>
        <w:ind w:left="720" w:hanging="720"/>
        <w:jc w:val="both"/>
        <w:rPr>
          <w:rFonts w:ascii="Arial" w:hAnsi="Arial" w:cs="Arial"/>
          <w:sz w:val="24"/>
          <w:szCs w:val="24"/>
        </w:rPr>
      </w:pPr>
      <w:r w:rsidRPr="002D176F">
        <w:rPr>
          <w:rFonts w:ascii="Arial" w:hAnsi="Arial" w:cs="Arial"/>
          <w:b/>
          <w:sz w:val="24"/>
          <w:szCs w:val="24"/>
        </w:rPr>
        <w:t xml:space="preserve">2. </w:t>
      </w:r>
      <w:r w:rsidR="002805E1" w:rsidRPr="002D176F">
        <w:rPr>
          <w:rFonts w:ascii="Arial" w:hAnsi="Arial" w:cs="Arial"/>
          <w:b/>
          <w:sz w:val="24"/>
          <w:szCs w:val="24"/>
        </w:rPr>
        <w:t>9</w:t>
      </w:r>
      <w:r w:rsidRPr="002D176F">
        <w:rPr>
          <w:rFonts w:ascii="Arial" w:hAnsi="Arial" w:cs="Arial"/>
          <w:b/>
          <w:sz w:val="24"/>
          <w:szCs w:val="24"/>
        </w:rPr>
        <w:t>.</w:t>
      </w:r>
      <w:r w:rsidRPr="002D176F">
        <w:rPr>
          <w:rFonts w:ascii="Arial" w:hAnsi="Arial" w:cs="Arial"/>
          <w:sz w:val="24"/>
          <w:szCs w:val="24"/>
        </w:rPr>
        <w:tab/>
      </w:r>
      <w:r w:rsidR="00443545" w:rsidRPr="002D176F">
        <w:rPr>
          <w:rFonts w:ascii="Arial" w:hAnsi="Arial" w:cs="Arial"/>
          <w:sz w:val="24"/>
          <w:szCs w:val="24"/>
        </w:rPr>
        <w:t xml:space="preserve">Το άνοιγμα των κυρίως φακέλων, των δικαιολογητικών συμμετοχής  και των τεχνικών και οικονομικών προσφορών θα γίνει την ανωτέρω οριζόμενη ημερομηνία αποσφράγισης των προσφορών. Κατά την αποσφράγιση των προσφορών η επιτροπή διεξαγωγής και αξιολόγησης δεν είναι υποχρεωμένη να ελέγχει την συμμόρφωση των διαγωνιζομένων ή των  </w:t>
      </w:r>
      <w:r w:rsidR="00443545" w:rsidRPr="00D66864">
        <w:rPr>
          <w:rFonts w:ascii="Arial" w:hAnsi="Arial" w:cs="Arial"/>
          <w:sz w:val="24"/>
          <w:szCs w:val="24"/>
        </w:rPr>
        <w:t>προσφορών τους, προς τους όρους της διακήρυξης.</w:t>
      </w:r>
    </w:p>
    <w:p w:rsidR="00A67A92" w:rsidRDefault="00C702ED" w:rsidP="00A67A92">
      <w:pPr>
        <w:tabs>
          <w:tab w:val="left" w:pos="1276"/>
        </w:tabs>
        <w:spacing w:after="0"/>
        <w:ind w:left="709" w:hanging="709"/>
        <w:jc w:val="both"/>
        <w:rPr>
          <w:rFonts w:ascii="Arial" w:hAnsi="Arial" w:cs="Arial"/>
          <w:b/>
          <w:bCs/>
          <w:sz w:val="24"/>
          <w:szCs w:val="24"/>
        </w:rPr>
      </w:pPr>
      <w:r w:rsidRPr="002C44D5">
        <w:rPr>
          <w:rFonts w:ascii="Arial" w:hAnsi="Arial" w:cs="Arial"/>
          <w:b/>
          <w:sz w:val="24"/>
          <w:szCs w:val="24"/>
        </w:rPr>
        <w:t xml:space="preserve">2. </w:t>
      </w:r>
      <w:r w:rsidR="002805E1" w:rsidRPr="002C44D5">
        <w:rPr>
          <w:rFonts w:ascii="Arial" w:hAnsi="Arial" w:cs="Arial"/>
          <w:b/>
          <w:sz w:val="24"/>
          <w:szCs w:val="24"/>
        </w:rPr>
        <w:t>10</w:t>
      </w:r>
      <w:r w:rsidRPr="002C44D5">
        <w:rPr>
          <w:rFonts w:ascii="Arial" w:hAnsi="Arial" w:cs="Arial"/>
          <w:b/>
          <w:sz w:val="24"/>
          <w:szCs w:val="24"/>
        </w:rPr>
        <w:t>.</w:t>
      </w:r>
      <w:r w:rsidRPr="002C44D5">
        <w:rPr>
          <w:rFonts w:ascii="Arial" w:hAnsi="Arial" w:cs="Arial"/>
          <w:sz w:val="24"/>
          <w:szCs w:val="24"/>
        </w:rPr>
        <w:tab/>
      </w:r>
      <w:r w:rsidR="00A67A92">
        <w:rPr>
          <w:rFonts w:ascii="Arial" w:hAnsi="Arial" w:cs="Arial"/>
          <w:b/>
          <w:sz w:val="24"/>
          <w:szCs w:val="24"/>
        </w:rPr>
        <w:t xml:space="preserve">Οι </w:t>
      </w:r>
      <w:r w:rsidR="00A67A92">
        <w:rPr>
          <w:rFonts w:ascii="Arial" w:hAnsi="Arial" w:cs="Arial"/>
          <w:b/>
          <w:color w:val="000000"/>
          <w:sz w:val="24"/>
          <w:szCs w:val="24"/>
        </w:rPr>
        <w:t>συμμετέχοντες / οικονομικοί φορείς</w:t>
      </w:r>
      <w:r w:rsidR="00A67A92">
        <w:rPr>
          <w:rFonts w:ascii="Arial" w:hAnsi="Arial" w:cs="Arial"/>
          <w:b/>
          <w:sz w:val="24"/>
          <w:szCs w:val="24"/>
        </w:rPr>
        <w:t xml:space="preserve"> μπορούν να υποβάλλουν προσφορά</w:t>
      </w:r>
      <w:r w:rsidR="008D6DAE">
        <w:rPr>
          <w:rFonts w:ascii="Arial" w:hAnsi="Arial" w:cs="Arial"/>
          <w:b/>
          <w:sz w:val="24"/>
          <w:szCs w:val="24"/>
        </w:rPr>
        <w:t xml:space="preserve"> </w:t>
      </w:r>
      <w:r w:rsidR="00A67A92">
        <w:rPr>
          <w:rFonts w:ascii="Arial" w:hAnsi="Arial" w:cs="Arial"/>
          <w:sz w:val="24"/>
          <w:szCs w:val="24"/>
        </w:rPr>
        <w:t xml:space="preserve"> </w:t>
      </w:r>
      <w:r w:rsidR="00A67A92">
        <w:rPr>
          <w:rFonts w:ascii="Arial" w:hAnsi="Arial" w:cs="Arial"/>
          <w:b/>
          <w:bCs/>
          <w:sz w:val="24"/>
          <w:szCs w:val="24"/>
        </w:rPr>
        <w:t>για το σύνολο των ζητουμένων ειδών.</w:t>
      </w:r>
    </w:p>
    <w:p w:rsidR="00E73C12" w:rsidRPr="00A67A92" w:rsidRDefault="00E73C12" w:rsidP="002C175A">
      <w:pPr>
        <w:tabs>
          <w:tab w:val="left" w:pos="1276"/>
        </w:tabs>
        <w:spacing w:after="0"/>
        <w:ind w:left="360"/>
        <w:rPr>
          <w:rFonts w:ascii="Arial" w:hAnsi="Arial" w:cs="Arial"/>
          <w:b/>
          <w:spacing w:val="60"/>
          <w:sz w:val="16"/>
          <w:szCs w:val="16"/>
        </w:rPr>
      </w:pPr>
    </w:p>
    <w:p w:rsidR="002C175A" w:rsidRPr="002D176F" w:rsidRDefault="002C175A" w:rsidP="002C175A">
      <w:pPr>
        <w:tabs>
          <w:tab w:val="left" w:pos="1276"/>
        </w:tabs>
        <w:spacing w:after="0"/>
        <w:ind w:left="360"/>
        <w:rPr>
          <w:rFonts w:ascii="Arial" w:hAnsi="Arial" w:cs="Arial"/>
          <w:b/>
          <w:sz w:val="24"/>
          <w:szCs w:val="24"/>
        </w:rPr>
      </w:pPr>
      <w:r w:rsidRPr="002D176F">
        <w:rPr>
          <w:rFonts w:ascii="Arial" w:hAnsi="Arial" w:cs="Arial"/>
          <w:b/>
          <w:spacing w:val="60"/>
          <w:sz w:val="24"/>
          <w:szCs w:val="24"/>
        </w:rPr>
        <w:t>3.</w:t>
      </w:r>
      <w:r w:rsidRPr="002D176F">
        <w:rPr>
          <w:rFonts w:ascii="Arial" w:hAnsi="Arial" w:cs="Arial"/>
          <w:b/>
          <w:spacing w:val="60"/>
          <w:sz w:val="24"/>
          <w:szCs w:val="24"/>
        </w:rPr>
        <w:tab/>
        <w:t xml:space="preserve">ΤΙΜΗ ΠΡΟΣΦΟΡΑΣ </w:t>
      </w:r>
    </w:p>
    <w:p w:rsidR="002C175A" w:rsidRPr="00A67A92" w:rsidRDefault="002C175A" w:rsidP="002C175A">
      <w:pPr>
        <w:tabs>
          <w:tab w:val="left" w:pos="-720"/>
          <w:tab w:val="left" w:pos="180"/>
        </w:tabs>
        <w:suppressAutoHyphens/>
        <w:spacing w:after="0"/>
        <w:ind w:left="720" w:hanging="720"/>
        <w:jc w:val="both"/>
        <w:rPr>
          <w:rFonts w:ascii="Arial" w:hAnsi="Arial" w:cs="Arial"/>
          <w:spacing w:val="-3"/>
          <w:sz w:val="16"/>
          <w:szCs w:val="16"/>
        </w:rPr>
      </w:pPr>
    </w:p>
    <w:p w:rsidR="00A67A92" w:rsidRDefault="00A67A92" w:rsidP="00A67A92">
      <w:pPr>
        <w:tabs>
          <w:tab w:val="left" w:pos="1276"/>
        </w:tabs>
        <w:spacing w:after="0"/>
        <w:ind w:left="709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3. 1.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>Η τιμή θα  δίδεται σε ΕΥΡΩ</w:t>
      </w:r>
      <w:r>
        <w:rPr>
          <w:rFonts w:ascii="Arial" w:hAnsi="Arial" w:cs="Arial"/>
          <w:sz w:val="24"/>
          <w:szCs w:val="24"/>
        </w:rPr>
        <w:t xml:space="preserve"> ανά</w:t>
      </w:r>
      <w:r w:rsidR="009E253C">
        <w:rPr>
          <w:rFonts w:ascii="Arial" w:hAnsi="Arial" w:cs="Arial"/>
          <w:sz w:val="24"/>
          <w:szCs w:val="24"/>
        </w:rPr>
        <w:t xml:space="preserve"> ΤΕΜΑΧΙΟ</w:t>
      </w:r>
      <w:r>
        <w:rPr>
          <w:rFonts w:ascii="Arial" w:hAnsi="Arial" w:cs="Arial"/>
          <w:sz w:val="24"/>
          <w:szCs w:val="24"/>
        </w:rPr>
        <w:t xml:space="preserve"> και θα ισχύει για όλο το χρονικό διάστημα της σύμβασης</w:t>
      </w:r>
      <w:r>
        <w:rPr>
          <w:rFonts w:ascii="Arial" w:hAnsi="Arial" w:cs="Arial"/>
          <w:bCs/>
          <w:sz w:val="24"/>
          <w:szCs w:val="24"/>
        </w:rPr>
        <w:t xml:space="preserve"> και για παράδοση του είδους ελεύθερου μέχρι και εντός των αποθηκών του Νοσοκομείου, θα αναγράφεται  δε ολογράφως και αριθμητικώς.</w:t>
      </w:r>
      <w:r>
        <w:rPr>
          <w:rFonts w:ascii="Arial" w:hAnsi="Arial" w:cs="Arial"/>
          <w:sz w:val="24"/>
          <w:szCs w:val="24"/>
        </w:rPr>
        <w:t xml:space="preserve"> Στην τιμή περιλαμβάνονται οι τυχόν υπέρ τρίτων κρατήσεις ως και κάθε άλλη επιβάρυνση,</w:t>
      </w:r>
      <w:r>
        <w:rPr>
          <w:rFonts w:ascii="Arial" w:hAnsi="Arial" w:cs="Arial"/>
          <w:color w:val="000000"/>
          <w:sz w:val="24"/>
          <w:szCs w:val="24"/>
        </w:rPr>
        <w:t xml:space="preserve"> σύμφωνα με την κείμενη νομοθεσία, μη συμπεριλαμβανομένου Φ.Π.Α.</w:t>
      </w:r>
      <w:r>
        <w:rPr>
          <w:rFonts w:ascii="Arial" w:hAnsi="Arial" w:cs="Arial"/>
          <w:sz w:val="24"/>
          <w:szCs w:val="24"/>
        </w:rPr>
        <w:t xml:space="preserve"> που θα αναφέρεται χωριστά στην προσφορά.</w:t>
      </w:r>
    </w:p>
    <w:p w:rsidR="00A67A92" w:rsidRDefault="00A67A92" w:rsidP="00A67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hanging="720"/>
        <w:jc w:val="both"/>
        <w:rPr>
          <w:rFonts w:ascii="Arial" w:hAnsi="Arial" w:cs="Arial"/>
          <w:b/>
          <w:sz w:val="16"/>
          <w:szCs w:val="16"/>
        </w:rPr>
      </w:pPr>
    </w:p>
    <w:p w:rsidR="00A67A92" w:rsidRDefault="00A67A92" w:rsidP="00A67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hanging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3. 2.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>Προσφορές που δεν δίνουν τις τιμές σε ΕΥΡΩ ή που καθορίζουν σχέση ΕΥΡΩ προς ξένο νόμισμα θα απορρίπτονται ως απαράδεκτες.</w:t>
      </w:r>
    </w:p>
    <w:p w:rsidR="00A67A92" w:rsidRDefault="00A67A92" w:rsidP="00A67A92">
      <w:pPr>
        <w:tabs>
          <w:tab w:val="left" w:pos="1276"/>
        </w:tabs>
        <w:spacing w:after="0"/>
        <w:ind w:left="709" w:hanging="709"/>
        <w:jc w:val="center"/>
        <w:rPr>
          <w:rFonts w:ascii="Arial" w:hAnsi="Arial" w:cs="Arial"/>
          <w:b/>
          <w:spacing w:val="60"/>
          <w:sz w:val="16"/>
          <w:szCs w:val="16"/>
        </w:rPr>
      </w:pPr>
    </w:p>
    <w:p w:rsidR="00A67A92" w:rsidRDefault="00A67A92" w:rsidP="00A67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hanging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3. 3.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>Εφόσον από την προσφορά δεν προκύπτει με σαφήνεια η προσφερόμενη τιμή ή δεν δίδεται ενιαία τιμή για ολόκληρη την προσφερόμενη ποσότητα, η προσφορά απορρίπτεται ως απαράδεκτη.</w:t>
      </w:r>
    </w:p>
    <w:p w:rsidR="00A67A92" w:rsidRDefault="00A67A92" w:rsidP="00A67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hanging="720"/>
        <w:jc w:val="both"/>
        <w:rPr>
          <w:rFonts w:ascii="Arial" w:hAnsi="Arial" w:cs="Arial"/>
          <w:bCs/>
          <w:sz w:val="16"/>
          <w:szCs w:val="16"/>
        </w:rPr>
      </w:pPr>
    </w:p>
    <w:p w:rsidR="00A67A92" w:rsidRDefault="00A67A92" w:rsidP="00A67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hanging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3. 4.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>Προσφορές που θέτουν όρο αναπροσαρμογής της τιμής απορρίπτονται ως απαράδεκτες.</w:t>
      </w:r>
    </w:p>
    <w:p w:rsidR="00A67A92" w:rsidRDefault="00A67A92" w:rsidP="00A67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hanging="720"/>
        <w:jc w:val="both"/>
        <w:rPr>
          <w:rFonts w:ascii="Arial" w:hAnsi="Arial" w:cs="Arial"/>
          <w:bCs/>
          <w:sz w:val="16"/>
          <w:szCs w:val="16"/>
        </w:rPr>
      </w:pPr>
    </w:p>
    <w:p w:rsidR="00A67A92" w:rsidRPr="00A67A92" w:rsidRDefault="00A67A92" w:rsidP="00A67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hanging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3. 5.</w:t>
      </w:r>
      <w:r>
        <w:rPr>
          <w:rFonts w:ascii="Arial" w:hAnsi="Arial" w:cs="Arial"/>
          <w:b/>
          <w:sz w:val="24"/>
          <w:szCs w:val="24"/>
        </w:rPr>
        <w:tab/>
      </w:r>
      <w:r w:rsidRPr="00A67A92">
        <w:rPr>
          <w:rFonts w:ascii="Arial" w:hAnsi="Arial" w:cs="Arial"/>
          <w:bCs/>
          <w:sz w:val="24"/>
          <w:szCs w:val="24"/>
        </w:rPr>
        <w:t xml:space="preserve">Προσφορές που </w:t>
      </w:r>
      <w:r w:rsidRPr="00A67A92">
        <w:rPr>
          <w:rFonts w:ascii="Arial" w:hAnsi="Arial" w:cs="Arial"/>
          <w:sz w:val="24"/>
          <w:szCs w:val="24"/>
        </w:rPr>
        <w:t>είναι ανώτερες από αυτές του παρατηρητηρίου τιμών της ΕΠΥ</w:t>
      </w:r>
      <w:r w:rsidRPr="00A67A92">
        <w:rPr>
          <w:rFonts w:ascii="Arial" w:hAnsi="Arial" w:cs="Arial"/>
          <w:bCs/>
          <w:sz w:val="24"/>
          <w:szCs w:val="24"/>
        </w:rPr>
        <w:t xml:space="preserve"> απορρίπτονται ως απαράδεκτες.</w:t>
      </w:r>
    </w:p>
    <w:p w:rsidR="00A67A92" w:rsidRPr="00A67A92" w:rsidRDefault="00A67A92" w:rsidP="00A67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A67A92" w:rsidRDefault="00D94CD8" w:rsidP="00D94C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Σημειώνεται ότι η κατακύρωση θα γίνει στον συμμετέχοντα με την χαμηλότερη τιμή στο σύνολο δαπάνης. Για τον λόγο αυτό η  Οικονομική προσφορά θα συμπληρωθεί στον κατωτέρω πίνακα και θα συμπληρωθούν υποχρεωτικά οι στήλες 5,6,7,8,9 και </w:t>
      </w:r>
      <w:r w:rsidRPr="00D94CD8">
        <w:rPr>
          <w:rFonts w:ascii="Arial" w:hAnsi="Arial" w:cs="Arial"/>
          <w:b/>
          <w:sz w:val="24"/>
          <w:szCs w:val="24"/>
          <w:u w:val="single"/>
        </w:rPr>
        <w:t>10 (ΣΥΝΟΛΟ</w:t>
      </w:r>
      <w:r>
        <w:rPr>
          <w:rFonts w:ascii="Arial" w:hAnsi="Arial" w:cs="Arial"/>
          <w:b/>
          <w:sz w:val="24"/>
          <w:szCs w:val="24"/>
          <w:u w:val="single"/>
        </w:rPr>
        <w:t xml:space="preserve"> ΔΑΠΑΝΗΣ) :</w:t>
      </w:r>
    </w:p>
    <w:p w:rsidR="00A67A92" w:rsidRDefault="00A67A92" w:rsidP="00A67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hanging="720"/>
        <w:jc w:val="both"/>
        <w:rPr>
          <w:rFonts w:ascii="Arial" w:hAnsi="Arial" w:cs="Arial"/>
          <w:bCs/>
          <w:sz w:val="16"/>
          <w:szCs w:val="16"/>
        </w:rPr>
        <w:sectPr w:rsidR="00A67A92" w:rsidSect="007B501C">
          <w:footerReference w:type="default" r:id="rId8"/>
          <w:pgSz w:w="11906" w:h="16838" w:code="9"/>
          <w:pgMar w:top="1440" w:right="1797" w:bottom="1440" w:left="1797" w:header="709" w:footer="709" w:gutter="0"/>
          <w:cols w:space="720"/>
        </w:sectPr>
      </w:pPr>
    </w:p>
    <w:tbl>
      <w:tblPr>
        <w:tblW w:w="13945" w:type="dxa"/>
        <w:tblInd w:w="55" w:type="dxa"/>
        <w:tblLayout w:type="fixed"/>
        <w:tblLook w:val="04A0"/>
      </w:tblPr>
      <w:tblGrid>
        <w:gridCol w:w="866"/>
        <w:gridCol w:w="2306"/>
        <w:gridCol w:w="1559"/>
        <w:gridCol w:w="1418"/>
        <w:gridCol w:w="1417"/>
        <w:gridCol w:w="1843"/>
        <w:gridCol w:w="1276"/>
        <w:gridCol w:w="1417"/>
        <w:gridCol w:w="1843"/>
      </w:tblGrid>
      <w:tr w:rsidR="009E253C" w:rsidRPr="00BD08EF" w:rsidTr="009E253C">
        <w:trPr>
          <w:trHeight w:val="900"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253C" w:rsidRPr="009E253C" w:rsidRDefault="009E253C" w:rsidP="007B5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1) Α/Α</w:t>
            </w:r>
          </w:p>
        </w:tc>
        <w:tc>
          <w:tcPr>
            <w:tcW w:w="23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253C" w:rsidRPr="009E253C" w:rsidRDefault="009E253C" w:rsidP="007B5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</w:rPr>
              <w:t>2) ΕΙΔΟΣ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53C" w:rsidRPr="009E253C" w:rsidRDefault="009E253C" w:rsidP="007B501C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lang w:eastAsia="el-GR"/>
              </w:rPr>
            </w:pPr>
            <w:r>
              <w:rPr>
                <w:rFonts w:ascii="Arial" w:hAnsi="Arial" w:cs="Arial"/>
                <w:b/>
                <w:sz w:val="20"/>
                <w:lang w:eastAsia="el-GR"/>
              </w:rPr>
              <w:t xml:space="preserve">3) </w:t>
            </w:r>
            <w:r w:rsidRPr="009E253C">
              <w:rPr>
                <w:rFonts w:ascii="Arial" w:hAnsi="Arial" w:cs="Arial"/>
                <w:b/>
                <w:sz w:val="20"/>
                <w:lang w:eastAsia="el-GR"/>
              </w:rPr>
              <w:t>ΜΟΝΑΔΑ ΜΕΤΡΗΣΗΣ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E253C" w:rsidRPr="009E253C" w:rsidRDefault="009E253C" w:rsidP="007B501C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lang w:eastAsia="el-GR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4) </w:t>
            </w:r>
            <w:r w:rsidRPr="009E253C">
              <w:rPr>
                <w:rFonts w:ascii="Arial" w:hAnsi="Arial" w:cs="Arial"/>
                <w:b/>
                <w:sz w:val="20"/>
              </w:rPr>
              <w:t>ΠΟΣΟΤΗΣ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253C" w:rsidRPr="009E253C" w:rsidRDefault="009E253C" w:rsidP="009E25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5) ΤΙΜΗ     ( ΜΟΝΑΔΑΣ) ΧΩΡΙΣ ΦΠΑ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253C" w:rsidRPr="009E253C" w:rsidRDefault="009E253C" w:rsidP="007B5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</w:rPr>
              <w:t>6) ΣΥΝΟΛΟ ΔΑΠΑΝΗΣ ΧΩΡΙΣ ΦΠΑ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C" w:rsidRPr="009E253C" w:rsidRDefault="009E253C" w:rsidP="007B5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9E253C">
              <w:rPr>
                <w:rFonts w:ascii="Arial" w:eastAsia="Times New Roman" w:hAnsi="Arial" w:cs="Arial"/>
                <w:b/>
                <w:color w:val="000000"/>
              </w:rPr>
              <w:t>7) ΦΠΑ 13% ή 24%</w:t>
            </w:r>
          </w:p>
          <w:p w:rsidR="009E253C" w:rsidRPr="009E253C" w:rsidRDefault="009E253C" w:rsidP="007B50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C" w:rsidRPr="009E253C" w:rsidRDefault="009E253C" w:rsidP="007B5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</w:rPr>
              <w:t>8) ΣΥΝΟΛΙΚΗ ΔΑΠΑΝΗ ΜΕ ΦΠΑ</w:t>
            </w:r>
          </w:p>
          <w:p w:rsidR="009E253C" w:rsidRPr="009E253C" w:rsidRDefault="009E253C" w:rsidP="007B5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</w:rPr>
              <w:t>(6Χ7)</w:t>
            </w:r>
          </w:p>
          <w:p w:rsidR="009E253C" w:rsidRPr="009E253C" w:rsidRDefault="009E253C" w:rsidP="007B5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E253C" w:rsidRPr="009E253C" w:rsidRDefault="009E253C" w:rsidP="007B5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9) </w:t>
            </w:r>
            <w:r w:rsidRPr="009E253C">
              <w:rPr>
                <w:rFonts w:ascii="Arial" w:eastAsia="Times New Roman" w:hAnsi="Arial" w:cs="Arial"/>
                <w:b/>
                <w:bCs/>
                <w:color w:val="000000"/>
              </w:rPr>
              <w:t>ΚΩΔΙΚΟΣ ΤΙΜΟΛΟΓΗΣΗΣ</w:t>
            </w:r>
          </w:p>
        </w:tc>
      </w:tr>
      <w:tr w:rsidR="009E253C" w:rsidRPr="00285E0A" w:rsidTr="009E253C">
        <w:trPr>
          <w:trHeight w:val="315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253C" w:rsidRPr="009E253C" w:rsidRDefault="009E253C" w:rsidP="007B50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253C" w:rsidRPr="009E253C" w:rsidRDefault="009E253C" w:rsidP="007B50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53C" w:rsidRPr="009E253C" w:rsidRDefault="009E253C" w:rsidP="007B501C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lang w:eastAsia="el-G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53C" w:rsidRPr="009E253C" w:rsidRDefault="009E253C" w:rsidP="007B501C">
            <w:pPr>
              <w:jc w:val="center"/>
              <w:rPr>
                <w:rFonts w:ascii="Arial" w:hAnsi="Arial" w:cs="Arial"/>
                <w:b/>
                <w:color w:val="000000"/>
                <w:sz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253C" w:rsidRPr="009E253C" w:rsidRDefault="009E253C" w:rsidP="007B5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E253C" w:rsidRPr="009E253C" w:rsidRDefault="009E253C" w:rsidP="009E25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(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4</w:t>
            </w:r>
            <w:r w:rsidRPr="009E253C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Χ5)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C" w:rsidRPr="009E253C" w:rsidRDefault="009E253C" w:rsidP="007B501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53C" w:rsidRPr="009E253C" w:rsidRDefault="009E253C" w:rsidP="007B50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E253C" w:rsidRPr="009E253C" w:rsidRDefault="009E253C" w:rsidP="007B50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 w:rsidR="009E253C" w:rsidRPr="00945557" w:rsidTr="009E253C">
        <w:trPr>
          <w:trHeight w:val="939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253C" w:rsidRPr="009E253C" w:rsidRDefault="009E253C" w:rsidP="007B50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253C">
              <w:rPr>
                <w:rFonts w:ascii="Arial" w:hAnsi="Arial" w:cs="Arial"/>
              </w:rPr>
              <w:t>1.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253C" w:rsidRPr="009E253C" w:rsidRDefault="009E253C" w:rsidP="007B501C">
            <w:pPr>
              <w:jc w:val="center"/>
              <w:rPr>
                <w:rStyle w:val="212"/>
                <w:rFonts w:ascii="Arial" w:hAnsi="Arial" w:cs="Arial"/>
                <w:sz w:val="20"/>
                <w:szCs w:val="20"/>
              </w:rPr>
            </w:pPr>
            <w:r w:rsidRPr="009E253C">
              <w:rPr>
                <w:rStyle w:val="212"/>
                <w:rFonts w:ascii="Arial" w:hAnsi="Arial" w:cs="Arial"/>
                <w:sz w:val="20"/>
                <w:szCs w:val="20"/>
              </w:rPr>
              <w:t>ΓΙΑΟΥΡΤΙ ΜΕ ΛΙΠΑΡΑ 2%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253C" w:rsidRPr="009E253C" w:rsidRDefault="009E253C" w:rsidP="007B501C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lang w:eastAsia="el-GR"/>
              </w:rPr>
            </w:pPr>
            <w:r w:rsidRPr="009E253C">
              <w:rPr>
                <w:rFonts w:ascii="Arial" w:hAnsi="Arial" w:cs="Arial"/>
                <w:b/>
                <w:sz w:val="20"/>
                <w:lang w:eastAsia="el-GR"/>
              </w:rPr>
              <w:t>ΤΕΜΑΧΙΟ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253C" w:rsidRPr="009E253C" w:rsidRDefault="009E253C" w:rsidP="007B501C">
            <w:pPr>
              <w:jc w:val="center"/>
              <w:rPr>
                <w:rFonts w:ascii="Arial" w:hAnsi="Arial" w:cs="Arial"/>
                <w:b/>
                <w:color w:val="000000"/>
                <w:sz w:val="24"/>
              </w:rPr>
            </w:pPr>
            <w:r w:rsidRPr="009E253C">
              <w:rPr>
                <w:rFonts w:ascii="Arial" w:hAnsi="Arial" w:cs="Arial"/>
                <w:b/>
                <w:color w:val="000000"/>
                <w:sz w:val="24"/>
              </w:rPr>
              <w:t>26.754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253C" w:rsidRPr="009E253C" w:rsidRDefault="009E253C" w:rsidP="007B5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 w:rsidRPr="009E253C"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253C" w:rsidRPr="009E253C" w:rsidRDefault="009E253C" w:rsidP="007B5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C" w:rsidRPr="009E253C" w:rsidRDefault="009E253C" w:rsidP="007B5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 w:rsidRPr="009E253C"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C" w:rsidRPr="009E253C" w:rsidRDefault="009E253C" w:rsidP="007B5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53C" w:rsidRPr="009E253C" w:rsidRDefault="009E253C" w:rsidP="007B5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</w:tr>
      <w:tr w:rsidR="009E253C" w:rsidRPr="00945557" w:rsidTr="009E253C">
        <w:trPr>
          <w:trHeight w:val="67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253C" w:rsidRPr="009E253C" w:rsidRDefault="009E253C" w:rsidP="007B50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253C">
              <w:rPr>
                <w:rFonts w:ascii="Arial" w:hAnsi="Arial" w:cs="Arial"/>
              </w:rPr>
              <w:t>2.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253C" w:rsidRPr="009E253C" w:rsidRDefault="009E253C" w:rsidP="007B501C">
            <w:pPr>
              <w:jc w:val="center"/>
              <w:rPr>
                <w:rStyle w:val="212"/>
                <w:rFonts w:ascii="Arial" w:hAnsi="Arial" w:cs="Arial"/>
                <w:sz w:val="20"/>
                <w:szCs w:val="20"/>
              </w:rPr>
            </w:pPr>
            <w:r w:rsidRPr="009E253C">
              <w:rPr>
                <w:rStyle w:val="212"/>
                <w:rFonts w:ascii="Arial" w:hAnsi="Arial" w:cs="Arial"/>
                <w:sz w:val="20"/>
                <w:szCs w:val="20"/>
              </w:rPr>
              <w:t>ΓΙΑΟΥΡΤΙ ΜΕ ΛΙΠΑΡΑ 3,85-4%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253C" w:rsidRPr="009E253C" w:rsidRDefault="009E253C" w:rsidP="007B501C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lang w:eastAsia="el-GR"/>
              </w:rPr>
            </w:pPr>
            <w:r w:rsidRPr="009E253C">
              <w:rPr>
                <w:rFonts w:ascii="Arial" w:hAnsi="Arial" w:cs="Arial"/>
                <w:b/>
                <w:sz w:val="20"/>
                <w:lang w:eastAsia="el-GR"/>
              </w:rPr>
              <w:t>ΤΕΜΑΧΙΟ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253C" w:rsidRPr="009E253C" w:rsidRDefault="009E253C" w:rsidP="007B501C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lang w:eastAsia="el-GR"/>
              </w:rPr>
            </w:pPr>
            <w:r w:rsidRPr="009E253C">
              <w:rPr>
                <w:rFonts w:ascii="Arial" w:hAnsi="Arial" w:cs="Arial"/>
                <w:b/>
                <w:color w:val="000000"/>
                <w:sz w:val="24"/>
              </w:rPr>
              <w:t>77.286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253C" w:rsidRPr="009E253C" w:rsidRDefault="009E253C" w:rsidP="007B5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 w:rsidRPr="009E253C"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253C" w:rsidRPr="009E253C" w:rsidRDefault="009E253C" w:rsidP="007B5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C" w:rsidRPr="009E253C" w:rsidRDefault="009E253C" w:rsidP="007B5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 w:rsidRPr="009E253C"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53C" w:rsidRPr="009E253C" w:rsidRDefault="009E253C" w:rsidP="007B5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53C" w:rsidRPr="009E253C" w:rsidRDefault="009E253C" w:rsidP="007B5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</w:tr>
      <w:tr w:rsidR="007B501C" w:rsidRPr="00945557" w:rsidTr="007B501C">
        <w:trPr>
          <w:trHeight w:val="738"/>
        </w:trPr>
        <w:tc>
          <w:tcPr>
            <w:tcW w:w="473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01C" w:rsidRPr="00D94CD8" w:rsidRDefault="007B501C" w:rsidP="007B501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10) </w:t>
            </w:r>
            <w:r w:rsidRPr="009E253C">
              <w:rPr>
                <w:rFonts w:ascii="Arial" w:hAnsi="Arial" w:cs="Arial"/>
                <w:b/>
                <w:sz w:val="20"/>
                <w:szCs w:val="20"/>
              </w:rPr>
              <w:t>ΣΥΝΟΛΟ</w:t>
            </w:r>
            <w:r w:rsidR="00D94CD8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="00D94CD8">
              <w:rPr>
                <w:rFonts w:ascii="Arial" w:hAnsi="Arial" w:cs="Arial"/>
                <w:b/>
                <w:sz w:val="20"/>
                <w:szCs w:val="20"/>
              </w:rPr>
              <w:t>ΔΑΠΑΝΗΣ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01C" w:rsidRPr="009E253C" w:rsidRDefault="007B501C" w:rsidP="007B501C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9E253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104.000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01C" w:rsidRPr="009E253C" w:rsidRDefault="007B501C" w:rsidP="007B5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501C" w:rsidRPr="009E253C" w:rsidRDefault="007B501C" w:rsidP="007B5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1C" w:rsidRPr="009E253C" w:rsidRDefault="007B501C" w:rsidP="007B5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01C" w:rsidRPr="009E253C" w:rsidRDefault="007B501C" w:rsidP="007B5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01C" w:rsidRPr="009E253C" w:rsidRDefault="007B501C" w:rsidP="007B50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A67A92" w:rsidRDefault="00A67A92" w:rsidP="00A67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hanging="720"/>
        <w:jc w:val="both"/>
        <w:rPr>
          <w:rFonts w:ascii="Arial" w:hAnsi="Arial" w:cs="Arial"/>
          <w:bCs/>
          <w:sz w:val="16"/>
          <w:szCs w:val="16"/>
        </w:rPr>
      </w:pPr>
    </w:p>
    <w:p w:rsidR="00A67A92" w:rsidRDefault="00A67A92" w:rsidP="00A67A92">
      <w:pPr>
        <w:tabs>
          <w:tab w:val="left" w:pos="1276"/>
        </w:tabs>
        <w:spacing w:after="0"/>
        <w:ind w:left="360"/>
        <w:rPr>
          <w:rFonts w:ascii="Arial" w:hAnsi="Arial" w:cs="Arial"/>
          <w:b/>
          <w:spacing w:val="60"/>
          <w:sz w:val="24"/>
          <w:szCs w:val="24"/>
        </w:rPr>
      </w:pPr>
    </w:p>
    <w:p w:rsidR="009E253C" w:rsidRPr="00E95CE3" w:rsidRDefault="009E253C" w:rsidP="009E253C">
      <w:pPr>
        <w:pStyle w:val="Normalmystyle"/>
        <w:widowControl/>
        <w:spacing w:after="0" w:line="360" w:lineRule="auto"/>
        <w:rPr>
          <w:rFonts w:ascii="Arial" w:hAnsi="Arial" w:cs="Arial"/>
          <w:szCs w:val="22"/>
          <w:lang w:eastAsia="el-GR"/>
        </w:rPr>
      </w:pPr>
    </w:p>
    <w:p w:rsidR="009E253C" w:rsidRDefault="009E253C" w:rsidP="00A67A92">
      <w:pPr>
        <w:tabs>
          <w:tab w:val="left" w:pos="1276"/>
        </w:tabs>
        <w:spacing w:after="0"/>
        <w:ind w:left="360"/>
        <w:rPr>
          <w:rFonts w:ascii="Arial" w:hAnsi="Arial" w:cs="Arial"/>
          <w:b/>
          <w:spacing w:val="60"/>
          <w:sz w:val="24"/>
          <w:szCs w:val="24"/>
        </w:rPr>
        <w:sectPr w:rsidR="009E253C" w:rsidSect="007B501C">
          <w:pgSz w:w="16838" w:h="11906" w:orient="landscape" w:code="9"/>
          <w:pgMar w:top="1797" w:right="1440" w:bottom="1797" w:left="1440" w:header="709" w:footer="709" w:gutter="0"/>
          <w:cols w:space="720"/>
          <w:docGrid w:linePitch="299"/>
        </w:sectPr>
      </w:pPr>
    </w:p>
    <w:p w:rsidR="00E56B69" w:rsidRPr="007E3FEA" w:rsidRDefault="008307F3" w:rsidP="00830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18"/>
          <w:szCs w:val="18"/>
        </w:rPr>
      </w:pPr>
      <w:r>
        <w:rPr>
          <w:b/>
          <w:bCs/>
          <w:sz w:val="18"/>
          <w:szCs w:val="18"/>
        </w:rPr>
        <w:lastRenderedPageBreak/>
        <w:t xml:space="preserve"> </w:t>
      </w:r>
      <w:r w:rsidR="004A72CF">
        <w:rPr>
          <w:b/>
          <w:bCs/>
          <w:sz w:val="18"/>
          <w:szCs w:val="18"/>
        </w:rPr>
        <w:t>[</w:t>
      </w:r>
    </w:p>
    <w:p w:rsidR="00E56B69" w:rsidRDefault="00E56B69" w:rsidP="0057464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sectPr w:rsidR="00E56B69" w:rsidSect="00692240">
      <w:footerReference w:type="default" r:id="rId9"/>
      <w:pgSz w:w="11906" w:h="16838"/>
      <w:pgMar w:top="1440" w:right="1274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F9A" w:rsidRDefault="00CB2F9A" w:rsidP="00E2679B">
      <w:pPr>
        <w:spacing w:after="0" w:line="240" w:lineRule="auto"/>
      </w:pPr>
      <w:r>
        <w:separator/>
      </w:r>
    </w:p>
  </w:endnote>
  <w:endnote w:type="continuationSeparator" w:id="0">
    <w:p w:rsidR="00CB2F9A" w:rsidRDefault="00CB2F9A" w:rsidP="00E26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1092710"/>
      <w:docPartObj>
        <w:docPartGallery w:val="Page Numbers (Bottom of Page)"/>
        <w:docPartUnique/>
      </w:docPartObj>
    </w:sdtPr>
    <w:sdtContent>
      <w:p w:rsidR="00CB2F9A" w:rsidRDefault="00D6033B">
        <w:pPr>
          <w:pStyle w:val="a3"/>
          <w:jc w:val="right"/>
        </w:pPr>
        <w:fldSimple w:instr=" PAGE   \* MERGEFORMAT ">
          <w:r w:rsidR="008307F3">
            <w:rPr>
              <w:noProof/>
            </w:rPr>
            <w:t>1</w:t>
          </w:r>
        </w:fldSimple>
      </w:p>
    </w:sdtContent>
  </w:sdt>
  <w:p w:rsidR="00CB2F9A" w:rsidRDefault="00CB2F9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F9A" w:rsidRDefault="00D6033B">
    <w:pPr>
      <w:pStyle w:val="a3"/>
      <w:jc w:val="right"/>
    </w:pPr>
    <w:fldSimple w:instr=" PAGE   \* MERGEFORMAT ">
      <w:r w:rsidR="008307F3">
        <w:rPr>
          <w:noProof/>
        </w:rPr>
        <w:t>5</w:t>
      </w:r>
    </w:fldSimple>
  </w:p>
  <w:p w:rsidR="00CB2F9A" w:rsidRDefault="00CB2F9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F9A" w:rsidRDefault="00CB2F9A" w:rsidP="00E2679B">
      <w:pPr>
        <w:spacing w:after="0" w:line="240" w:lineRule="auto"/>
      </w:pPr>
      <w:r>
        <w:separator/>
      </w:r>
    </w:p>
  </w:footnote>
  <w:footnote w:type="continuationSeparator" w:id="0">
    <w:p w:rsidR="00CB2F9A" w:rsidRDefault="00CB2F9A" w:rsidP="00E267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1452"/>
        </w:tabs>
        <w:ind w:left="1452" w:hanging="840"/>
      </w:pPr>
      <w:rPr>
        <w:rFonts w:ascii="Arial" w:hAnsi="Arial" w:cs="Arial"/>
        <w:sz w:val="22"/>
        <w:szCs w:val="22"/>
      </w:rPr>
    </w:lvl>
  </w:abstractNum>
  <w:abstractNum w:abstractNumId="1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1452"/>
        </w:tabs>
        <w:ind w:left="1452" w:hanging="840"/>
      </w:pPr>
      <w:rPr>
        <w:rFonts w:ascii="Arial" w:hAnsi="Arial" w:cs="Arial"/>
        <w:sz w:val="22"/>
        <w:szCs w:val="22"/>
      </w:rPr>
    </w:lvl>
  </w:abstractNum>
  <w:abstractNum w:abstractNumId="2">
    <w:nsid w:val="00000004"/>
    <w:multiLevelType w:val="singleLevel"/>
    <w:tmpl w:val="00000004"/>
    <w:name w:val="WW8Num10"/>
    <w:lvl w:ilvl="0">
      <w:start w:val="1"/>
      <w:numFmt w:val="decimal"/>
      <w:lvlText w:val="%1."/>
      <w:lvlJc w:val="left"/>
      <w:pPr>
        <w:tabs>
          <w:tab w:val="num" w:pos="1452"/>
        </w:tabs>
        <w:ind w:left="1452" w:hanging="840"/>
      </w:pPr>
      <w:rPr>
        <w:rFonts w:ascii="Arial" w:hAnsi="Arial" w:cs="Arial"/>
        <w:sz w:val="22"/>
        <w:szCs w:val="22"/>
      </w:rPr>
    </w:lvl>
  </w:abstractNum>
  <w:abstractNum w:abstractNumId="3">
    <w:nsid w:val="00000006"/>
    <w:multiLevelType w:val="singleLevel"/>
    <w:tmpl w:val="00000006"/>
    <w:name w:val="WW8Num19"/>
    <w:lvl w:ilvl="0">
      <w:start w:val="1"/>
      <w:numFmt w:val="decimal"/>
      <w:lvlText w:val="%1."/>
      <w:lvlJc w:val="left"/>
      <w:pPr>
        <w:tabs>
          <w:tab w:val="num" w:pos="1452"/>
        </w:tabs>
        <w:ind w:left="1452" w:hanging="840"/>
      </w:pPr>
      <w:rPr>
        <w:rFonts w:ascii="Arial" w:hAnsi="Arial" w:cs="Arial"/>
        <w:sz w:val="22"/>
        <w:szCs w:val="22"/>
      </w:rPr>
    </w:lvl>
  </w:abstractNum>
  <w:abstractNum w:abstractNumId="4">
    <w:nsid w:val="00000007"/>
    <w:multiLevelType w:val="singleLevel"/>
    <w:tmpl w:val="00000007"/>
    <w:name w:val="WW8Num29"/>
    <w:lvl w:ilvl="0">
      <w:start w:val="1"/>
      <w:numFmt w:val="decimal"/>
      <w:lvlText w:val="%1."/>
      <w:lvlJc w:val="left"/>
      <w:pPr>
        <w:tabs>
          <w:tab w:val="num" w:pos="1452"/>
        </w:tabs>
        <w:ind w:left="1452" w:hanging="840"/>
      </w:pPr>
      <w:rPr>
        <w:rFonts w:ascii="Arial" w:hAnsi="Arial" w:cs="Arial"/>
        <w:sz w:val="22"/>
        <w:szCs w:val="22"/>
      </w:rPr>
    </w:lvl>
  </w:abstractNum>
  <w:abstractNum w:abstractNumId="5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Cs w:val="22"/>
        <w:lang w:val="el-G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9"/>
    <w:multiLevelType w:val="singleLevel"/>
    <w:tmpl w:val="00000009"/>
    <w:name w:val="WW8Num34"/>
    <w:lvl w:ilvl="0">
      <w:start w:val="1"/>
      <w:numFmt w:val="decimal"/>
      <w:lvlText w:val="%1."/>
      <w:lvlJc w:val="left"/>
      <w:pPr>
        <w:tabs>
          <w:tab w:val="num" w:pos="1452"/>
        </w:tabs>
        <w:ind w:left="1452" w:hanging="840"/>
      </w:pPr>
      <w:rPr>
        <w:rFonts w:ascii="Arial" w:hAnsi="Arial" w:cs="Arial"/>
        <w:sz w:val="22"/>
        <w:szCs w:val="22"/>
      </w:rPr>
    </w:lvl>
  </w:abstractNum>
  <w:abstractNum w:abstractNumId="7">
    <w:nsid w:val="0000000A"/>
    <w:multiLevelType w:val="singleLevel"/>
    <w:tmpl w:val="0000000A"/>
    <w:name w:val="WW8Num35"/>
    <w:lvl w:ilvl="0">
      <w:start w:val="1"/>
      <w:numFmt w:val="decimal"/>
      <w:lvlText w:val="%1."/>
      <w:lvlJc w:val="left"/>
      <w:pPr>
        <w:tabs>
          <w:tab w:val="num" w:pos="1452"/>
        </w:tabs>
        <w:ind w:left="1452" w:hanging="840"/>
      </w:pPr>
      <w:rPr>
        <w:rFonts w:ascii="Arial" w:hAnsi="Arial" w:cs="Arial"/>
        <w:sz w:val="22"/>
        <w:szCs w:val="22"/>
      </w:rPr>
    </w:lvl>
  </w:abstractNum>
  <w:abstractNum w:abstractNumId="8">
    <w:nsid w:val="0000000B"/>
    <w:multiLevelType w:val="singleLevel"/>
    <w:tmpl w:val="0000000B"/>
    <w:name w:val="WW8Num1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9">
    <w:nsid w:val="0000000C"/>
    <w:multiLevelType w:val="singleLevel"/>
    <w:tmpl w:val="0000000C"/>
    <w:name w:val="WW8Num47"/>
    <w:lvl w:ilvl="0">
      <w:start w:val="1"/>
      <w:numFmt w:val="decimal"/>
      <w:lvlText w:val="%1."/>
      <w:lvlJc w:val="left"/>
      <w:pPr>
        <w:tabs>
          <w:tab w:val="num" w:pos="1452"/>
        </w:tabs>
        <w:ind w:left="1452" w:hanging="840"/>
      </w:pPr>
      <w:rPr>
        <w:rFonts w:ascii="Arial" w:hAnsi="Arial" w:cs="Arial"/>
        <w:sz w:val="22"/>
        <w:szCs w:val="22"/>
      </w:rPr>
    </w:lvl>
  </w:abstractNum>
  <w:abstractNum w:abstractNumId="10">
    <w:nsid w:val="0059085C"/>
    <w:multiLevelType w:val="multilevel"/>
    <w:tmpl w:val="DB366828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083574C"/>
    <w:multiLevelType w:val="multilevel"/>
    <w:tmpl w:val="A25070D0"/>
    <w:lvl w:ilvl="0">
      <w:start w:val="2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71A0307"/>
    <w:multiLevelType w:val="multilevel"/>
    <w:tmpl w:val="916A2C0A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CF46CD5"/>
    <w:multiLevelType w:val="multilevel"/>
    <w:tmpl w:val="AFA8554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sz w:val="28"/>
      </w:rPr>
    </w:lvl>
  </w:abstractNum>
  <w:abstractNum w:abstractNumId="14">
    <w:nsid w:val="1D131355"/>
    <w:multiLevelType w:val="multilevel"/>
    <w:tmpl w:val="A8C630A2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FDA1E58"/>
    <w:multiLevelType w:val="multilevel"/>
    <w:tmpl w:val="7AA0D562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3B4583C"/>
    <w:multiLevelType w:val="multilevel"/>
    <w:tmpl w:val="97DEA7D2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ED612FB"/>
    <w:multiLevelType w:val="multilevel"/>
    <w:tmpl w:val="B308C17C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3462FE8"/>
    <w:multiLevelType w:val="multilevel"/>
    <w:tmpl w:val="0D8AA770"/>
    <w:lvl w:ilvl="0">
      <w:start w:val="2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6959BC"/>
    <w:multiLevelType w:val="multilevel"/>
    <w:tmpl w:val="B450D028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B892F26"/>
    <w:multiLevelType w:val="multilevel"/>
    <w:tmpl w:val="FEF2232C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8F110FA"/>
    <w:multiLevelType w:val="multilevel"/>
    <w:tmpl w:val="07F6CCAA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F3A31A6"/>
    <w:multiLevelType w:val="multilevel"/>
    <w:tmpl w:val="F72C13D2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4CA1706"/>
    <w:multiLevelType w:val="multilevel"/>
    <w:tmpl w:val="F0C4108E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A082102"/>
    <w:multiLevelType w:val="hybridMultilevel"/>
    <w:tmpl w:val="DA3259D4"/>
    <w:lvl w:ilvl="0" w:tplc="7C067E5A">
      <w:start w:val="6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A6473D1"/>
    <w:multiLevelType w:val="multilevel"/>
    <w:tmpl w:val="CA9C49BC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DDC1772"/>
    <w:multiLevelType w:val="multilevel"/>
    <w:tmpl w:val="2572FDC2"/>
    <w:lvl w:ilvl="0">
      <w:start w:val="1"/>
      <w:numFmt w:val="decimal"/>
      <w:lvlText w:val="%1."/>
      <w:lvlJc w:val="left"/>
      <w:rPr>
        <w:rFonts w:ascii="Arial" w:eastAsia="Bookman Old Style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5F81D81"/>
    <w:multiLevelType w:val="multilevel"/>
    <w:tmpl w:val="35A8D0DE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EAF0E7C"/>
    <w:multiLevelType w:val="multilevel"/>
    <w:tmpl w:val="AFDC098E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E32353"/>
    <w:multiLevelType w:val="hybridMultilevel"/>
    <w:tmpl w:val="3D821EC4"/>
    <w:lvl w:ilvl="0" w:tplc="AD46011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612B69"/>
    <w:multiLevelType w:val="hybridMultilevel"/>
    <w:tmpl w:val="1A42DAFC"/>
    <w:lvl w:ilvl="0" w:tplc="31001FC4">
      <w:start w:val="65535"/>
      <w:numFmt w:val="bullet"/>
      <w:lvlText w:val="-"/>
      <w:legacy w:legacy="1" w:legacySpace="0" w:legacyIndent="331"/>
      <w:lvlJc w:val="left"/>
      <w:pPr>
        <w:ind w:left="0" w:firstLine="0"/>
      </w:pPr>
      <w:rPr>
        <w:rFonts w:ascii="Arial" w:hAnsi="Arial" w:cs="Arial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A350D96"/>
    <w:multiLevelType w:val="hybridMultilevel"/>
    <w:tmpl w:val="CDC46072"/>
    <w:lvl w:ilvl="0" w:tplc="0408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9"/>
  </w:num>
  <w:num w:numId="4">
    <w:abstractNumId w:val="5"/>
  </w:num>
  <w:num w:numId="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12"/>
  </w:num>
  <w:num w:numId="10">
    <w:abstractNumId w:val="20"/>
  </w:num>
  <w:num w:numId="11">
    <w:abstractNumId w:val="27"/>
  </w:num>
  <w:num w:numId="12">
    <w:abstractNumId w:val="22"/>
  </w:num>
  <w:num w:numId="13">
    <w:abstractNumId w:val="28"/>
  </w:num>
  <w:num w:numId="14">
    <w:abstractNumId w:val="11"/>
  </w:num>
  <w:num w:numId="15">
    <w:abstractNumId w:val="16"/>
  </w:num>
  <w:num w:numId="16">
    <w:abstractNumId w:val="21"/>
  </w:num>
  <w:num w:numId="17">
    <w:abstractNumId w:val="18"/>
  </w:num>
  <w:num w:numId="18">
    <w:abstractNumId w:val="23"/>
  </w:num>
  <w:num w:numId="19">
    <w:abstractNumId w:val="15"/>
  </w:num>
  <w:num w:numId="20">
    <w:abstractNumId w:val="26"/>
  </w:num>
  <w:num w:numId="21">
    <w:abstractNumId w:val="19"/>
  </w:num>
  <w:num w:numId="22">
    <w:abstractNumId w:val="14"/>
  </w:num>
  <w:num w:numId="23">
    <w:abstractNumId w:val="10"/>
  </w:num>
  <w:num w:numId="24">
    <w:abstractNumId w:val="1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C175A"/>
    <w:rsid w:val="00001981"/>
    <w:rsid w:val="00002CF1"/>
    <w:rsid w:val="0000388D"/>
    <w:rsid w:val="00012BFF"/>
    <w:rsid w:val="00013BF8"/>
    <w:rsid w:val="000169A5"/>
    <w:rsid w:val="00017CC6"/>
    <w:rsid w:val="000307D9"/>
    <w:rsid w:val="00034C7F"/>
    <w:rsid w:val="00046B74"/>
    <w:rsid w:val="00052C06"/>
    <w:rsid w:val="00056721"/>
    <w:rsid w:val="000600B6"/>
    <w:rsid w:val="000604D6"/>
    <w:rsid w:val="0007230F"/>
    <w:rsid w:val="000755A8"/>
    <w:rsid w:val="0007614D"/>
    <w:rsid w:val="000824DD"/>
    <w:rsid w:val="00091995"/>
    <w:rsid w:val="000943C8"/>
    <w:rsid w:val="00096249"/>
    <w:rsid w:val="000A07B1"/>
    <w:rsid w:val="000A7219"/>
    <w:rsid w:val="000B1250"/>
    <w:rsid w:val="000C01DD"/>
    <w:rsid w:val="000C3F13"/>
    <w:rsid w:val="000E0FDB"/>
    <w:rsid w:val="000F1187"/>
    <w:rsid w:val="000F3A80"/>
    <w:rsid w:val="000F5414"/>
    <w:rsid w:val="00103815"/>
    <w:rsid w:val="00106DE7"/>
    <w:rsid w:val="00133BCA"/>
    <w:rsid w:val="0013761C"/>
    <w:rsid w:val="00147849"/>
    <w:rsid w:val="00147BD3"/>
    <w:rsid w:val="0015410B"/>
    <w:rsid w:val="00160AE2"/>
    <w:rsid w:val="00160EDC"/>
    <w:rsid w:val="00167CEF"/>
    <w:rsid w:val="001759F6"/>
    <w:rsid w:val="00191271"/>
    <w:rsid w:val="0019317B"/>
    <w:rsid w:val="001A06AE"/>
    <w:rsid w:val="001A51C7"/>
    <w:rsid w:val="001B0462"/>
    <w:rsid w:val="001B0E44"/>
    <w:rsid w:val="001B32B7"/>
    <w:rsid w:val="001B64C9"/>
    <w:rsid w:val="001C118F"/>
    <w:rsid w:val="001C17F4"/>
    <w:rsid w:val="001D26CD"/>
    <w:rsid w:val="001E443E"/>
    <w:rsid w:val="001E4FCA"/>
    <w:rsid w:val="001F0056"/>
    <w:rsid w:val="001F0313"/>
    <w:rsid w:val="001F1C43"/>
    <w:rsid w:val="001F44E3"/>
    <w:rsid w:val="00205E7C"/>
    <w:rsid w:val="00211856"/>
    <w:rsid w:val="00231E08"/>
    <w:rsid w:val="002370AC"/>
    <w:rsid w:val="00252DE2"/>
    <w:rsid w:val="0025601E"/>
    <w:rsid w:val="0026125E"/>
    <w:rsid w:val="002710E6"/>
    <w:rsid w:val="002805E1"/>
    <w:rsid w:val="00293A83"/>
    <w:rsid w:val="00296422"/>
    <w:rsid w:val="00297A6D"/>
    <w:rsid w:val="002A274E"/>
    <w:rsid w:val="002A541D"/>
    <w:rsid w:val="002B5061"/>
    <w:rsid w:val="002C175A"/>
    <w:rsid w:val="002C1D52"/>
    <w:rsid w:val="002C2C46"/>
    <w:rsid w:val="002C38EB"/>
    <w:rsid w:val="002C44D5"/>
    <w:rsid w:val="002D176F"/>
    <w:rsid w:val="002D2692"/>
    <w:rsid w:val="002D6FBB"/>
    <w:rsid w:val="002F2FDE"/>
    <w:rsid w:val="0030360E"/>
    <w:rsid w:val="00304935"/>
    <w:rsid w:val="003106BB"/>
    <w:rsid w:val="00310B36"/>
    <w:rsid w:val="00311109"/>
    <w:rsid w:val="003129AC"/>
    <w:rsid w:val="0031380B"/>
    <w:rsid w:val="003355C6"/>
    <w:rsid w:val="003355ED"/>
    <w:rsid w:val="00336AB0"/>
    <w:rsid w:val="00337FC1"/>
    <w:rsid w:val="0034087A"/>
    <w:rsid w:val="00344B2A"/>
    <w:rsid w:val="003450B9"/>
    <w:rsid w:val="003501D1"/>
    <w:rsid w:val="0035456A"/>
    <w:rsid w:val="003571A1"/>
    <w:rsid w:val="00360AB9"/>
    <w:rsid w:val="0036493E"/>
    <w:rsid w:val="0036565E"/>
    <w:rsid w:val="00370C6A"/>
    <w:rsid w:val="00371637"/>
    <w:rsid w:val="00371DB3"/>
    <w:rsid w:val="00373E88"/>
    <w:rsid w:val="00391715"/>
    <w:rsid w:val="00391E2A"/>
    <w:rsid w:val="00392E0B"/>
    <w:rsid w:val="003A06D7"/>
    <w:rsid w:val="003C176C"/>
    <w:rsid w:val="003C1B80"/>
    <w:rsid w:val="003C55A2"/>
    <w:rsid w:val="003C6222"/>
    <w:rsid w:val="003F2812"/>
    <w:rsid w:val="003F42F6"/>
    <w:rsid w:val="00402C32"/>
    <w:rsid w:val="0040496D"/>
    <w:rsid w:val="00411191"/>
    <w:rsid w:val="00412174"/>
    <w:rsid w:val="0042724E"/>
    <w:rsid w:val="00430969"/>
    <w:rsid w:val="00432875"/>
    <w:rsid w:val="0043348E"/>
    <w:rsid w:val="004343CB"/>
    <w:rsid w:val="00436A88"/>
    <w:rsid w:val="0044286D"/>
    <w:rsid w:val="00442F82"/>
    <w:rsid w:val="00443545"/>
    <w:rsid w:val="00463CC5"/>
    <w:rsid w:val="00474BA6"/>
    <w:rsid w:val="00475593"/>
    <w:rsid w:val="004763C9"/>
    <w:rsid w:val="004852AE"/>
    <w:rsid w:val="00486AD6"/>
    <w:rsid w:val="00491E1D"/>
    <w:rsid w:val="00494C5D"/>
    <w:rsid w:val="004A133D"/>
    <w:rsid w:val="004A72CF"/>
    <w:rsid w:val="004B14DD"/>
    <w:rsid w:val="004B2297"/>
    <w:rsid w:val="004B3578"/>
    <w:rsid w:val="004C499A"/>
    <w:rsid w:val="004C5DBC"/>
    <w:rsid w:val="004D7E31"/>
    <w:rsid w:val="004E2160"/>
    <w:rsid w:val="004E5FED"/>
    <w:rsid w:val="00500653"/>
    <w:rsid w:val="00511C4C"/>
    <w:rsid w:val="00513A8F"/>
    <w:rsid w:val="00535003"/>
    <w:rsid w:val="00546606"/>
    <w:rsid w:val="00550833"/>
    <w:rsid w:val="005542F6"/>
    <w:rsid w:val="00554AAC"/>
    <w:rsid w:val="00554E6E"/>
    <w:rsid w:val="00566CFD"/>
    <w:rsid w:val="00571735"/>
    <w:rsid w:val="0057464D"/>
    <w:rsid w:val="00577446"/>
    <w:rsid w:val="0058068A"/>
    <w:rsid w:val="00586B2E"/>
    <w:rsid w:val="0059045A"/>
    <w:rsid w:val="005908E7"/>
    <w:rsid w:val="005916E8"/>
    <w:rsid w:val="00592621"/>
    <w:rsid w:val="00596B55"/>
    <w:rsid w:val="005A6276"/>
    <w:rsid w:val="005B5337"/>
    <w:rsid w:val="005C7901"/>
    <w:rsid w:val="005D06A1"/>
    <w:rsid w:val="005D2849"/>
    <w:rsid w:val="005D3B60"/>
    <w:rsid w:val="005D6120"/>
    <w:rsid w:val="005F28E3"/>
    <w:rsid w:val="005F4727"/>
    <w:rsid w:val="0060513F"/>
    <w:rsid w:val="00605EC4"/>
    <w:rsid w:val="006104D7"/>
    <w:rsid w:val="00615272"/>
    <w:rsid w:val="00616B58"/>
    <w:rsid w:val="00617D7B"/>
    <w:rsid w:val="00621998"/>
    <w:rsid w:val="006245E8"/>
    <w:rsid w:val="0063549E"/>
    <w:rsid w:val="006354E3"/>
    <w:rsid w:val="00641DD3"/>
    <w:rsid w:val="0064364B"/>
    <w:rsid w:val="00652A4F"/>
    <w:rsid w:val="006644AD"/>
    <w:rsid w:val="0067581E"/>
    <w:rsid w:val="00680BF5"/>
    <w:rsid w:val="00681351"/>
    <w:rsid w:val="006840D3"/>
    <w:rsid w:val="006840D6"/>
    <w:rsid w:val="00685B2C"/>
    <w:rsid w:val="006873CD"/>
    <w:rsid w:val="00692240"/>
    <w:rsid w:val="00693403"/>
    <w:rsid w:val="006954D7"/>
    <w:rsid w:val="006A3FD4"/>
    <w:rsid w:val="006A4D33"/>
    <w:rsid w:val="006A5D11"/>
    <w:rsid w:val="006B48E3"/>
    <w:rsid w:val="006D2C48"/>
    <w:rsid w:val="006D3F4C"/>
    <w:rsid w:val="006D587E"/>
    <w:rsid w:val="006F05D5"/>
    <w:rsid w:val="006F6C13"/>
    <w:rsid w:val="006F6E21"/>
    <w:rsid w:val="00700758"/>
    <w:rsid w:val="00707678"/>
    <w:rsid w:val="00710031"/>
    <w:rsid w:val="007129CE"/>
    <w:rsid w:val="00714813"/>
    <w:rsid w:val="00722ED5"/>
    <w:rsid w:val="00723BCE"/>
    <w:rsid w:val="00726DB0"/>
    <w:rsid w:val="00750C70"/>
    <w:rsid w:val="00761C6B"/>
    <w:rsid w:val="00764373"/>
    <w:rsid w:val="00766E50"/>
    <w:rsid w:val="007842ED"/>
    <w:rsid w:val="0079324B"/>
    <w:rsid w:val="00795345"/>
    <w:rsid w:val="007A0C22"/>
    <w:rsid w:val="007A13A8"/>
    <w:rsid w:val="007B0473"/>
    <w:rsid w:val="007B070A"/>
    <w:rsid w:val="007B290D"/>
    <w:rsid w:val="007B4A5E"/>
    <w:rsid w:val="007B501C"/>
    <w:rsid w:val="007B79EA"/>
    <w:rsid w:val="007D0148"/>
    <w:rsid w:val="007D334E"/>
    <w:rsid w:val="007D549F"/>
    <w:rsid w:val="008043B9"/>
    <w:rsid w:val="008052E0"/>
    <w:rsid w:val="00805D47"/>
    <w:rsid w:val="00805EB1"/>
    <w:rsid w:val="00807247"/>
    <w:rsid w:val="008166B3"/>
    <w:rsid w:val="008178F4"/>
    <w:rsid w:val="00825FD5"/>
    <w:rsid w:val="008307F3"/>
    <w:rsid w:val="008325ED"/>
    <w:rsid w:val="00833487"/>
    <w:rsid w:val="0083580D"/>
    <w:rsid w:val="00841283"/>
    <w:rsid w:val="00845BFB"/>
    <w:rsid w:val="0084750B"/>
    <w:rsid w:val="00847C10"/>
    <w:rsid w:val="0086017F"/>
    <w:rsid w:val="00884CD7"/>
    <w:rsid w:val="00885ED4"/>
    <w:rsid w:val="00887F3C"/>
    <w:rsid w:val="008947CF"/>
    <w:rsid w:val="008A423C"/>
    <w:rsid w:val="008B40F6"/>
    <w:rsid w:val="008C16CD"/>
    <w:rsid w:val="008C1E18"/>
    <w:rsid w:val="008D0FF2"/>
    <w:rsid w:val="008D307A"/>
    <w:rsid w:val="008D6DAE"/>
    <w:rsid w:val="008E151D"/>
    <w:rsid w:val="008E3E28"/>
    <w:rsid w:val="008F2D61"/>
    <w:rsid w:val="008F3B04"/>
    <w:rsid w:val="008F668E"/>
    <w:rsid w:val="009003DE"/>
    <w:rsid w:val="00906543"/>
    <w:rsid w:val="00907A27"/>
    <w:rsid w:val="0091107A"/>
    <w:rsid w:val="00914A94"/>
    <w:rsid w:val="00914D7C"/>
    <w:rsid w:val="0092180E"/>
    <w:rsid w:val="00921B81"/>
    <w:rsid w:val="00921C26"/>
    <w:rsid w:val="009243CA"/>
    <w:rsid w:val="00925B8C"/>
    <w:rsid w:val="00936502"/>
    <w:rsid w:val="00952CDC"/>
    <w:rsid w:val="009555FB"/>
    <w:rsid w:val="00955A2C"/>
    <w:rsid w:val="00957A2F"/>
    <w:rsid w:val="00982020"/>
    <w:rsid w:val="00984336"/>
    <w:rsid w:val="009906CA"/>
    <w:rsid w:val="009A3BFE"/>
    <w:rsid w:val="009A7455"/>
    <w:rsid w:val="009B64A2"/>
    <w:rsid w:val="009C2B7D"/>
    <w:rsid w:val="009C4776"/>
    <w:rsid w:val="009D0005"/>
    <w:rsid w:val="009D0026"/>
    <w:rsid w:val="009E253C"/>
    <w:rsid w:val="009E33D2"/>
    <w:rsid w:val="009E385A"/>
    <w:rsid w:val="009E3F59"/>
    <w:rsid w:val="009F4529"/>
    <w:rsid w:val="009F557E"/>
    <w:rsid w:val="009F76A9"/>
    <w:rsid w:val="00A018B3"/>
    <w:rsid w:val="00A01A21"/>
    <w:rsid w:val="00A106DA"/>
    <w:rsid w:val="00A13938"/>
    <w:rsid w:val="00A14857"/>
    <w:rsid w:val="00A15B7B"/>
    <w:rsid w:val="00A17308"/>
    <w:rsid w:val="00A22552"/>
    <w:rsid w:val="00A25351"/>
    <w:rsid w:val="00A30A0A"/>
    <w:rsid w:val="00A40D4B"/>
    <w:rsid w:val="00A416A3"/>
    <w:rsid w:val="00A52F2E"/>
    <w:rsid w:val="00A530B0"/>
    <w:rsid w:val="00A605E2"/>
    <w:rsid w:val="00A618B1"/>
    <w:rsid w:val="00A67A92"/>
    <w:rsid w:val="00A70648"/>
    <w:rsid w:val="00A7593E"/>
    <w:rsid w:val="00A83B6D"/>
    <w:rsid w:val="00A86E1D"/>
    <w:rsid w:val="00A90157"/>
    <w:rsid w:val="00AA6855"/>
    <w:rsid w:val="00AB076E"/>
    <w:rsid w:val="00AB1CC9"/>
    <w:rsid w:val="00AB32AF"/>
    <w:rsid w:val="00AB62C8"/>
    <w:rsid w:val="00AC4524"/>
    <w:rsid w:val="00AC78A0"/>
    <w:rsid w:val="00AD25A0"/>
    <w:rsid w:val="00AE2126"/>
    <w:rsid w:val="00AE2C4C"/>
    <w:rsid w:val="00AF2B5C"/>
    <w:rsid w:val="00AF2FE5"/>
    <w:rsid w:val="00B00E50"/>
    <w:rsid w:val="00B0133F"/>
    <w:rsid w:val="00B10F8A"/>
    <w:rsid w:val="00B11F79"/>
    <w:rsid w:val="00B12C74"/>
    <w:rsid w:val="00B1426F"/>
    <w:rsid w:val="00B15D8F"/>
    <w:rsid w:val="00B24623"/>
    <w:rsid w:val="00B259C8"/>
    <w:rsid w:val="00B3146B"/>
    <w:rsid w:val="00B31F24"/>
    <w:rsid w:val="00B475EA"/>
    <w:rsid w:val="00B475F6"/>
    <w:rsid w:val="00B50690"/>
    <w:rsid w:val="00B51409"/>
    <w:rsid w:val="00B52C58"/>
    <w:rsid w:val="00B65128"/>
    <w:rsid w:val="00B67B05"/>
    <w:rsid w:val="00B73AD6"/>
    <w:rsid w:val="00B75FC1"/>
    <w:rsid w:val="00B81B87"/>
    <w:rsid w:val="00B9314D"/>
    <w:rsid w:val="00BA0C4B"/>
    <w:rsid w:val="00BA7C9F"/>
    <w:rsid w:val="00BB4DD1"/>
    <w:rsid w:val="00BC1682"/>
    <w:rsid w:val="00BD26E3"/>
    <w:rsid w:val="00BD2E1F"/>
    <w:rsid w:val="00BD5938"/>
    <w:rsid w:val="00BD7E6F"/>
    <w:rsid w:val="00C00422"/>
    <w:rsid w:val="00C0759C"/>
    <w:rsid w:val="00C10FDE"/>
    <w:rsid w:val="00C129E3"/>
    <w:rsid w:val="00C1386C"/>
    <w:rsid w:val="00C154E6"/>
    <w:rsid w:val="00C17DC3"/>
    <w:rsid w:val="00C26544"/>
    <w:rsid w:val="00C4504B"/>
    <w:rsid w:val="00C47B06"/>
    <w:rsid w:val="00C47D3F"/>
    <w:rsid w:val="00C5326A"/>
    <w:rsid w:val="00C54ACB"/>
    <w:rsid w:val="00C5556C"/>
    <w:rsid w:val="00C6698F"/>
    <w:rsid w:val="00C702ED"/>
    <w:rsid w:val="00C72A67"/>
    <w:rsid w:val="00C74EFD"/>
    <w:rsid w:val="00C754B3"/>
    <w:rsid w:val="00CA5FC9"/>
    <w:rsid w:val="00CA7F20"/>
    <w:rsid w:val="00CB1357"/>
    <w:rsid w:val="00CB25BC"/>
    <w:rsid w:val="00CB2CDE"/>
    <w:rsid w:val="00CB2F9A"/>
    <w:rsid w:val="00CC1D9F"/>
    <w:rsid w:val="00CC3B7B"/>
    <w:rsid w:val="00CC3C1D"/>
    <w:rsid w:val="00CC6ED8"/>
    <w:rsid w:val="00CC73D2"/>
    <w:rsid w:val="00CD159E"/>
    <w:rsid w:val="00CD58C5"/>
    <w:rsid w:val="00CD6895"/>
    <w:rsid w:val="00CE2FA6"/>
    <w:rsid w:val="00CE7868"/>
    <w:rsid w:val="00CF246C"/>
    <w:rsid w:val="00CF607D"/>
    <w:rsid w:val="00D031F5"/>
    <w:rsid w:val="00D077C8"/>
    <w:rsid w:val="00D14A02"/>
    <w:rsid w:val="00D30949"/>
    <w:rsid w:val="00D31783"/>
    <w:rsid w:val="00D34133"/>
    <w:rsid w:val="00D52BC6"/>
    <w:rsid w:val="00D6033B"/>
    <w:rsid w:val="00D667CC"/>
    <w:rsid w:val="00D66864"/>
    <w:rsid w:val="00D6706A"/>
    <w:rsid w:val="00D74B4E"/>
    <w:rsid w:val="00D77B35"/>
    <w:rsid w:val="00D828E3"/>
    <w:rsid w:val="00D85341"/>
    <w:rsid w:val="00D90B55"/>
    <w:rsid w:val="00D935CA"/>
    <w:rsid w:val="00D94CD8"/>
    <w:rsid w:val="00D9734C"/>
    <w:rsid w:val="00DA6031"/>
    <w:rsid w:val="00DB2AB8"/>
    <w:rsid w:val="00DB35AB"/>
    <w:rsid w:val="00DC5EE5"/>
    <w:rsid w:val="00DD03A0"/>
    <w:rsid w:val="00DD4167"/>
    <w:rsid w:val="00DD6B5E"/>
    <w:rsid w:val="00DE13F1"/>
    <w:rsid w:val="00DE37C4"/>
    <w:rsid w:val="00DF540B"/>
    <w:rsid w:val="00E074E7"/>
    <w:rsid w:val="00E11886"/>
    <w:rsid w:val="00E12070"/>
    <w:rsid w:val="00E216C3"/>
    <w:rsid w:val="00E2679B"/>
    <w:rsid w:val="00E31BA0"/>
    <w:rsid w:val="00E344D9"/>
    <w:rsid w:val="00E37A6F"/>
    <w:rsid w:val="00E37DAE"/>
    <w:rsid w:val="00E4157F"/>
    <w:rsid w:val="00E52A3C"/>
    <w:rsid w:val="00E553F6"/>
    <w:rsid w:val="00E56B69"/>
    <w:rsid w:val="00E60A7A"/>
    <w:rsid w:val="00E60E9D"/>
    <w:rsid w:val="00E628B8"/>
    <w:rsid w:val="00E66604"/>
    <w:rsid w:val="00E73C12"/>
    <w:rsid w:val="00E838BA"/>
    <w:rsid w:val="00E9210B"/>
    <w:rsid w:val="00E95807"/>
    <w:rsid w:val="00E963DA"/>
    <w:rsid w:val="00EA360C"/>
    <w:rsid w:val="00EA46EB"/>
    <w:rsid w:val="00EB1B6C"/>
    <w:rsid w:val="00EB262E"/>
    <w:rsid w:val="00EC1620"/>
    <w:rsid w:val="00EC277C"/>
    <w:rsid w:val="00ED4737"/>
    <w:rsid w:val="00ED5488"/>
    <w:rsid w:val="00EE47C8"/>
    <w:rsid w:val="00EF008A"/>
    <w:rsid w:val="00EF40D1"/>
    <w:rsid w:val="00EF6FF5"/>
    <w:rsid w:val="00EF7855"/>
    <w:rsid w:val="00F16CDB"/>
    <w:rsid w:val="00F17C93"/>
    <w:rsid w:val="00F22195"/>
    <w:rsid w:val="00F442DD"/>
    <w:rsid w:val="00F4465C"/>
    <w:rsid w:val="00F4727F"/>
    <w:rsid w:val="00F506BD"/>
    <w:rsid w:val="00F61BBF"/>
    <w:rsid w:val="00F643EB"/>
    <w:rsid w:val="00F74431"/>
    <w:rsid w:val="00F758C4"/>
    <w:rsid w:val="00F83EA6"/>
    <w:rsid w:val="00FA2638"/>
    <w:rsid w:val="00FA3998"/>
    <w:rsid w:val="00FB3228"/>
    <w:rsid w:val="00FB4607"/>
    <w:rsid w:val="00FB5169"/>
    <w:rsid w:val="00FC30E7"/>
    <w:rsid w:val="00FD5FDD"/>
    <w:rsid w:val="00FD6561"/>
    <w:rsid w:val="00FD7EF9"/>
    <w:rsid w:val="00FE1288"/>
    <w:rsid w:val="00FE15BF"/>
    <w:rsid w:val="00FE21DA"/>
    <w:rsid w:val="00FE2DEE"/>
    <w:rsid w:val="00FE4F55"/>
    <w:rsid w:val="00FF0163"/>
    <w:rsid w:val="00FF12F4"/>
    <w:rsid w:val="00FF2D04"/>
    <w:rsid w:val="00FF2E80"/>
    <w:rsid w:val="00FF4245"/>
    <w:rsid w:val="00FF45D4"/>
    <w:rsid w:val="00FF6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8EB"/>
  </w:style>
  <w:style w:type="paragraph" w:styleId="1">
    <w:name w:val="heading 1"/>
    <w:basedOn w:val="a"/>
    <w:next w:val="a"/>
    <w:link w:val="1Char"/>
    <w:qFormat/>
    <w:rsid w:val="002C175A"/>
    <w:pPr>
      <w:keepNext/>
      <w:spacing w:after="0" w:line="240" w:lineRule="auto"/>
      <w:jc w:val="both"/>
      <w:outlineLvl w:val="0"/>
    </w:pPr>
    <w:rPr>
      <w:rFonts w:ascii="Arial" w:eastAsia="Times New Roman" w:hAnsi="Arial" w:cs="Arial"/>
      <w:b/>
      <w:sz w:val="24"/>
      <w:szCs w:val="24"/>
    </w:rPr>
  </w:style>
  <w:style w:type="paragraph" w:styleId="2">
    <w:name w:val="heading 2"/>
    <w:basedOn w:val="a"/>
    <w:next w:val="a"/>
    <w:link w:val="2Char"/>
    <w:unhideWhenUsed/>
    <w:qFormat/>
    <w:rsid w:val="002C175A"/>
    <w:pPr>
      <w:keepNext/>
      <w:spacing w:after="0" w:line="240" w:lineRule="auto"/>
      <w:outlineLvl w:val="1"/>
    </w:pPr>
    <w:rPr>
      <w:rFonts w:ascii="Arial" w:eastAsia="Arial Unicode MS" w:hAnsi="Arial" w:cs="Arial"/>
      <w:sz w:val="28"/>
      <w:szCs w:val="24"/>
    </w:rPr>
  </w:style>
  <w:style w:type="paragraph" w:styleId="3">
    <w:name w:val="heading 3"/>
    <w:basedOn w:val="a"/>
    <w:next w:val="a"/>
    <w:link w:val="3Char"/>
    <w:unhideWhenUsed/>
    <w:qFormat/>
    <w:rsid w:val="002C175A"/>
    <w:pPr>
      <w:keepNext/>
      <w:spacing w:after="0" w:line="240" w:lineRule="auto"/>
      <w:jc w:val="center"/>
      <w:outlineLvl w:val="2"/>
    </w:pPr>
    <w:rPr>
      <w:rFonts w:ascii="Arial" w:eastAsia="Arial Unicode MS" w:hAnsi="Arial" w:cs="Arial"/>
      <w:b/>
      <w:bCs/>
      <w:sz w:val="30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003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2C175A"/>
    <w:pPr>
      <w:keepNext/>
      <w:tabs>
        <w:tab w:val="left" w:pos="1276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Char"/>
    <w:unhideWhenUsed/>
    <w:qFormat/>
    <w:rsid w:val="002C175A"/>
    <w:pPr>
      <w:keepNext/>
      <w:spacing w:after="0" w:line="240" w:lineRule="auto"/>
      <w:jc w:val="center"/>
      <w:outlineLvl w:val="5"/>
    </w:pPr>
    <w:rPr>
      <w:rFonts w:ascii="Arial" w:eastAsia="Times New Roman" w:hAnsi="Arial" w:cs="Arial"/>
      <w:b/>
      <w:bCs/>
      <w:sz w:val="28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2C175A"/>
    <w:pPr>
      <w:keepNext/>
      <w:spacing w:after="0" w:line="240" w:lineRule="auto"/>
      <w:ind w:left="709" w:hanging="709"/>
      <w:jc w:val="both"/>
      <w:outlineLvl w:val="6"/>
    </w:pPr>
    <w:rPr>
      <w:rFonts w:ascii="Arial" w:eastAsia="Times New Roman" w:hAnsi="Arial" w:cs="Arial"/>
      <w:b/>
      <w:bCs/>
      <w:i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2C175A"/>
    <w:rPr>
      <w:rFonts w:ascii="Arial" w:eastAsia="Times New Roman" w:hAnsi="Arial" w:cs="Arial"/>
      <w:b/>
      <w:sz w:val="24"/>
      <w:szCs w:val="24"/>
    </w:rPr>
  </w:style>
  <w:style w:type="character" w:customStyle="1" w:styleId="2Char">
    <w:name w:val="Επικεφαλίδα 2 Char"/>
    <w:basedOn w:val="a0"/>
    <w:link w:val="2"/>
    <w:rsid w:val="002C175A"/>
    <w:rPr>
      <w:rFonts w:ascii="Arial" w:eastAsia="Arial Unicode MS" w:hAnsi="Arial" w:cs="Arial"/>
      <w:sz w:val="28"/>
      <w:szCs w:val="24"/>
    </w:rPr>
  </w:style>
  <w:style w:type="character" w:customStyle="1" w:styleId="3Char">
    <w:name w:val="Επικεφαλίδα 3 Char"/>
    <w:basedOn w:val="a0"/>
    <w:link w:val="3"/>
    <w:rsid w:val="002C175A"/>
    <w:rPr>
      <w:rFonts w:ascii="Arial" w:eastAsia="Arial Unicode MS" w:hAnsi="Arial" w:cs="Arial"/>
      <w:b/>
      <w:bCs/>
      <w:sz w:val="30"/>
      <w:szCs w:val="24"/>
    </w:rPr>
  </w:style>
  <w:style w:type="character" w:customStyle="1" w:styleId="5Char">
    <w:name w:val="Επικεφαλίδα 5 Char"/>
    <w:basedOn w:val="a0"/>
    <w:link w:val="5"/>
    <w:rsid w:val="002C175A"/>
    <w:rPr>
      <w:rFonts w:ascii="Arial" w:eastAsia="Times New Roman" w:hAnsi="Arial" w:cs="Arial"/>
      <w:b/>
      <w:bCs/>
      <w:sz w:val="24"/>
      <w:szCs w:val="24"/>
    </w:rPr>
  </w:style>
  <w:style w:type="character" w:customStyle="1" w:styleId="6Char">
    <w:name w:val="Επικεφαλίδα 6 Char"/>
    <w:basedOn w:val="a0"/>
    <w:link w:val="6"/>
    <w:rsid w:val="002C175A"/>
    <w:rPr>
      <w:rFonts w:ascii="Arial" w:eastAsia="Times New Roman" w:hAnsi="Arial" w:cs="Arial"/>
      <w:b/>
      <w:bCs/>
      <w:sz w:val="28"/>
      <w:szCs w:val="24"/>
    </w:rPr>
  </w:style>
  <w:style w:type="character" w:customStyle="1" w:styleId="7Char">
    <w:name w:val="Επικεφαλίδα 7 Char"/>
    <w:basedOn w:val="a0"/>
    <w:link w:val="7"/>
    <w:semiHidden/>
    <w:rsid w:val="002C175A"/>
    <w:rPr>
      <w:rFonts w:ascii="Arial" w:eastAsia="Times New Roman" w:hAnsi="Arial" w:cs="Arial"/>
      <w:b/>
      <w:bCs/>
      <w:i/>
      <w:sz w:val="28"/>
      <w:szCs w:val="24"/>
      <w:lang w:eastAsia="en-US"/>
    </w:rPr>
  </w:style>
  <w:style w:type="character" w:styleId="-">
    <w:name w:val="Hyperlink"/>
    <w:unhideWhenUsed/>
    <w:rsid w:val="002C175A"/>
    <w:rPr>
      <w:color w:val="000080"/>
      <w:u w:val="single"/>
    </w:rPr>
  </w:style>
  <w:style w:type="paragraph" w:styleId="Web">
    <w:name w:val="Normal (Web)"/>
    <w:basedOn w:val="a"/>
    <w:unhideWhenUsed/>
    <w:rsid w:val="002C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aliases w:val="ft"/>
    <w:basedOn w:val="a"/>
    <w:link w:val="Char"/>
    <w:uiPriority w:val="99"/>
    <w:unhideWhenUsed/>
    <w:rsid w:val="002C175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">
    <w:name w:val="Υποσέλιδο Char"/>
    <w:aliases w:val="ft Char"/>
    <w:basedOn w:val="a0"/>
    <w:link w:val="a3"/>
    <w:uiPriority w:val="99"/>
    <w:rsid w:val="002C175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ody Text Indent"/>
    <w:basedOn w:val="a"/>
    <w:link w:val="Char0"/>
    <w:semiHidden/>
    <w:unhideWhenUsed/>
    <w:rsid w:val="002C175A"/>
    <w:pPr>
      <w:spacing w:after="0" w:line="240" w:lineRule="auto"/>
      <w:ind w:left="1440" w:hanging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Char0">
    <w:name w:val="Σώμα κείμενου με εσοχή Char"/>
    <w:basedOn w:val="a0"/>
    <w:link w:val="a4"/>
    <w:semiHidden/>
    <w:rsid w:val="002C175A"/>
    <w:rPr>
      <w:rFonts w:ascii="Arial" w:eastAsia="Times New Roman" w:hAnsi="Arial" w:cs="Arial"/>
      <w:sz w:val="24"/>
      <w:szCs w:val="24"/>
    </w:rPr>
  </w:style>
  <w:style w:type="paragraph" w:styleId="20">
    <w:name w:val="Body Text 2"/>
    <w:basedOn w:val="a"/>
    <w:link w:val="2Char0"/>
    <w:unhideWhenUsed/>
    <w:rsid w:val="002C175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2Char0">
    <w:name w:val="Σώμα κείμενου 2 Char"/>
    <w:basedOn w:val="a0"/>
    <w:link w:val="20"/>
    <w:rsid w:val="002C175A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30">
    <w:name w:val="Body Text 3"/>
    <w:basedOn w:val="a"/>
    <w:link w:val="3Char0"/>
    <w:unhideWhenUsed/>
    <w:rsid w:val="002C175A"/>
    <w:pPr>
      <w:spacing w:before="120" w:after="60" w:line="360" w:lineRule="atLeast"/>
      <w:jc w:val="both"/>
    </w:pPr>
    <w:rPr>
      <w:rFonts w:ascii="Tahoma" w:eastAsia="Times New Roman" w:hAnsi="Tahoma" w:cs="Times New Roman"/>
      <w:b/>
      <w:bCs/>
      <w:sz w:val="20"/>
      <w:szCs w:val="20"/>
      <w:lang w:eastAsia="en-US"/>
    </w:rPr>
  </w:style>
  <w:style w:type="character" w:customStyle="1" w:styleId="3Char0">
    <w:name w:val="Σώμα κείμενου 3 Char"/>
    <w:basedOn w:val="a0"/>
    <w:link w:val="30"/>
    <w:rsid w:val="002C175A"/>
    <w:rPr>
      <w:rFonts w:ascii="Tahoma" w:eastAsia="Times New Roman" w:hAnsi="Tahoma" w:cs="Times New Roman"/>
      <w:b/>
      <w:bCs/>
      <w:sz w:val="20"/>
      <w:szCs w:val="20"/>
      <w:lang w:eastAsia="en-US"/>
    </w:rPr>
  </w:style>
  <w:style w:type="paragraph" w:styleId="21">
    <w:name w:val="Body Text Indent 2"/>
    <w:basedOn w:val="a"/>
    <w:link w:val="2Char1"/>
    <w:semiHidden/>
    <w:unhideWhenUsed/>
    <w:rsid w:val="002C175A"/>
    <w:pPr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2Char1">
    <w:name w:val="Σώμα κείμενου με εσοχή 2 Char"/>
    <w:basedOn w:val="a0"/>
    <w:link w:val="21"/>
    <w:semiHidden/>
    <w:rsid w:val="002C175A"/>
    <w:rPr>
      <w:rFonts w:ascii="Arial" w:eastAsia="Times New Roman" w:hAnsi="Arial" w:cs="Arial"/>
      <w:sz w:val="24"/>
      <w:szCs w:val="24"/>
    </w:rPr>
  </w:style>
  <w:style w:type="paragraph" w:styleId="31">
    <w:name w:val="Body Text Indent 3"/>
    <w:basedOn w:val="a"/>
    <w:link w:val="3Char1"/>
    <w:semiHidden/>
    <w:unhideWhenUsed/>
    <w:rsid w:val="002C175A"/>
    <w:pPr>
      <w:overflowPunct w:val="0"/>
      <w:autoSpaceDE w:val="0"/>
      <w:autoSpaceDN w:val="0"/>
      <w:adjustRightInd w:val="0"/>
      <w:spacing w:after="0" w:line="240" w:lineRule="auto"/>
      <w:ind w:left="1440" w:hanging="720"/>
      <w:jc w:val="both"/>
    </w:pPr>
    <w:rPr>
      <w:rFonts w:ascii="Arial" w:eastAsia="Times New Roman" w:hAnsi="Arial" w:cs="Times New Roman"/>
      <w:sz w:val="28"/>
      <w:szCs w:val="24"/>
    </w:rPr>
  </w:style>
  <w:style w:type="character" w:customStyle="1" w:styleId="3Char1">
    <w:name w:val="Σώμα κείμενου με εσοχή 3 Char"/>
    <w:basedOn w:val="a0"/>
    <w:link w:val="31"/>
    <w:semiHidden/>
    <w:rsid w:val="002C175A"/>
    <w:rPr>
      <w:rFonts w:ascii="Arial" w:eastAsia="Times New Roman" w:hAnsi="Arial" w:cs="Times New Roman"/>
      <w:sz w:val="28"/>
      <w:szCs w:val="24"/>
    </w:rPr>
  </w:style>
  <w:style w:type="paragraph" w:styleId="a5">
    <w:name w:val="Block Text"/>
    <w:basedOn w:val="a"/>
    <w:semiHidden/>
    <w:unhideWhenUsed/>
    <w:rsid w:val="002C175A"/>
    <w:pPr>
      <w:spacing w:after="0" w:line="240" w:lineRule="auto"/>
      <w:ind w:left="720" w:right="212" w:hanging="720"/>
      <w:jc w:val="both"/>
    </w:pPr>
    <w:rPr>
      <w:rFonts w:ascii="Arial" w:eastAsia="Times New Roman" w:hAnsi="Arial" w:cs="Arial"/>
      <w:bCs/>
      <w:sz w:val="24"/>
      <w:szCs w:val="24"/>
    </w:rPr>
  </w:style>
  <w:style w:type="paragraph" w:customStyle="1" w:styleId="Default">
    <w:name w:val="Default"/>
    <w:rsid w:val="002C17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rsid w:val="002C17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Char1"/>
    <w:uiPriority w:val="99"/>
    <w:unhideWhenUsed/>
    <w:rsid w:val="002C175A"/>
    <w:pPr>
      <w:spacing w:after="120"/>
    </w:pPr>
  </w:style>
  <w:style w:type="character" w:customStyle="1" w:styleId="Char1">
    <w:name w:val="Σώμα κειμένου Char"/>
    <w:basedOn w:val="a0"/>
    <w:link w:val="a7"/>
    <w:uiPriority w:val="99"/>
    <w:rsid w:val="002C175A"/>
  </w:style>
  <w:style w:type="paragraph" w:styleId="a8">
    <w:name w:val="List Paragraph"/>
    <w:basedOn w:val="a"/>
    <w:uiPriority w:val="34"/>
    <w:qFormat/>
    <w:rsid w:val="002C175A"/>
    <w:pPr>
      <w:ind w:left="720"/>
      <w:contextualSpacing/>
    </w:pPr>
  </w:style>
  <w:style w:type="paragraph" w:styleId="a9">
    <w:name w:val="Balloon Text"/>
    <w:basedOn w:val="a"/>
    <w:link w:val="Char2"/>
    <w:uiPriority w:val="99"/>
    <w:semiHidden/>
    <w:unhideWhenUsed/>
    <w:rsid w:val="00687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uiPriority w:val="99"/>
    <w:semiHidden/>
    <w:rsid w:val="006873CD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Char3"/>
    <w:uiPriority w:val="99"/>
    <w:unhideWhenUsed/>
    <w:rsid w:val="00E2679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Κεφαλίδα Char"/>
    <w:basedOn w:val="a0"/>
    <w:link w:val="aa"/>
    <w:uiPriority w:val="99"/>
    <w:rsid w:val="00E2679B"/>
  </w:style>
  <w:style w:type="paragraph" w:styleId="ab">
    <w:name w:val="No Spacing"/>
    <w:uiPriority w:val="1"/>
    <w:qFormat/>
    <w:rsid w:val="00E2679B"/>
    <w:pPr>
      <w:spacing w:after="0" w:line="240" w:lineRule="auto"/>
    </w:pPr>
    <w:rPr>
      <w:rFonts w:eastAsiaTheme="minorHAnsi"/>
      <w:lang w:eastAsia="en-US"/>
    </w:rPr>
  </w:style>
  <w:style w:type="paragraph" w:customStyle="1" w:styleId="Style3">
    <w:name w:val="Style3"/>
    <w:basedOn w:val="a"/>
    <w:uiPriority w:val="99"/>
    <w:rsid w:val="00C47B06"/>
    <w:pPr>
      <w:widowControl w:val="0"/>
      <w:autoSpaceDE w:val="0"/>
      <w:autoSpaceDN w:val="0"/>
      <w:adjustRightInd w:val="0"/>
      <w:spacing w:after="0" w:line="268" w:lineRule="exact"/>
    </w:pPr>
    <w:rPr>
      <w:rFonts w:ascii="Calibri" w:hAnsi="Calibri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C47B06"/>
    <w:pPr>
      <w:widowControl w:val="0"/>
      <w:autoSpaceDE w:val="0"/>
      <w:autoSpaceDN w:val="0"/>
      <w:adjustRightInd w:val="0"/>
      <w:spacing w:after="0" w:line="219" w:lineRule="exact"/>
      <w:ind w:firstLine="130"/>
    </w:pPr>
    <w:rPr>
      <w:rFonts w:ascii="Calibri" w:hAnsi="Calibri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C47B06"/>
    <w:pPr>
      <w:widowControl w:val="0"/>
      <w:autoSpaceDE w:val="0"/>
      <w:autoSpaceDN w:val="0"/>
      <w:adjustRightInd w:val="0"/>
      <w:spacing w:after="0" w:line="223" w:lineRule="exact"/>
    </w:pPr>
    <w:rPr>
      <w:rFonts w:ascii="Calibri" w:hAnsi="Calibri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C47B06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Times New Roman"/>
      <w:sz w:val="24"/>
      <w:szCs w:val="24"/>
    </w:rPr>
  </w:style>
  <w:style w:type="paragraph" w:customStyle="1" w:styleId="Style41">
    <w:name w:val="Style41"/>
    <w:basedOn w:val="a"/>
    <w:uiPriority w:val="99"/>
    <w:rsid w:val="00C47B06"/>
    <w:pPr>
      <w:widowControl w:val="0"/>
      <w:autoSpaceDE w:val="0"/>
      <w:autoSpaceDN w:val="0"/>
      <w:adjustRightInd w:val="0"/>
      <w:spacing w:after="0" w:line="269" w:lineRule="exact"/>
      <w:ind w:firstLine="230"/>
    </w:pPr>
    <w:rPr>
      <w:rFonts w:ascii="Calibri" w:hAnsi="Calibri" w:cs="Times New Roman"/>
      <w:sz w:val="24"/>
      <w:szCs w:val="24"/>
    </w:rPr>
  </w:style>
  <w:style w:type="character" w:customStyle="1" w:styleId="FontStyle47">
    <w:name w:val="Font Style47"/>
    <w:basedOn w:val="a0"/>
    <w:uiPriority w:val="99"/>
    <w:rsid w:val="00C47B06"/>
    <w:rPr>
      <w:rFonts w:ascii="Calibri" w:hAnsi="Calibri" w:cs="Calibri"/>
      <w:smallCaps/>
      <w:color w:val="000000"/>
      <w:sz w:val="16"/>
      <w:szCs w:val="16"/>
    </w:rPr>
  </w:style>
  <w:style w:type="character" w:customStyle="1" w:styleId="FontStyle48">
    <w:name w:val="Font Style48"/>
    <w:basedOn w:val="a0"/>
    <w:uiPriority w:val="99"/>
    <w:rsid w:val="00C47B06"/>
    <w:rPr>
      <w:rFonts w:ascii="Calibri" w:hAnsi="Calibri" w:cs="Calibri"/>
      <w:b/>
      <w:bCs/>
      <w:color w:val="000000"/>
      <w:sz w:val="16"/>
      <w:szCs w:val="16"/>
    </w:rPr>
  </w:style>
  <w:style w:type="character" w:customStyle="1" w:styleId="FontStyle49">
    <w:name w:val="Font Style49"/>
    <w:basedOn w:val="a0"/>
    <w:uiPriority w:val="99"/>
    <w:rsid w:val="00C47B06"/>
    <w:rPr>
      <w:rFonts w:ascii="Calibri" w:hAnsi="Calibri" w:cs="Calibri"/>
      <w:color w:val="000000"/>
      <w:sz w:val="16"/>
      <w:szCs w:val="16"/>
    </w:rPr>
  </w:style>
  <w:style w:type="character" w:customStyle="1" w:styleId="FontStyle52">
    <w:name w:val="Font Style52"/>
    <w:basedOn w:val="a0"/>
    <w:uiPriority w:val="99"/>
    <w:rsid w:val="00C47B06"/>
    <w:rPr>
      <w:rFonts w:ascii="Calibri" w:hAnsi="Calibri" w:cs="Calibri"/>
      <w:b/>
      <w:bCs/>
      <w:color w:val="000000"/>
      <w:sz w:val="18"/>
      <w:szCs w:val="18"/>
    </w:rPr>
  </w:style>
  <w:style w:type="paragraph" w:customStyle="1" w:styleId="10">
    <w:name w:val="Στυλ1"/>
    <w:basedOn w:val="a"/>
    <w:rsid w:val="00617D7B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">
    <w:name w:val="Style"/>
    <w:rsid w:val="00C004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-HTML">
    <w:name w:val="HTML Preformatted"/>
    <w:basedOn w:val="a"/>
    <w:link w:val="-HTMLChar"/>
    <w:uiPriority w:val="99"/>
    <w:unhideWhenUsed/>
    <w:rsid w:val="00723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723BCE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723BCE"/>
  </w:style>
  <w:style w:type="character" w:customStyle="1" w:styleId="22">
    <w:name w:val="Σώμα κειμένου (2)_"/>
    <w:link w:val="23"/>
    <w:rsid w:val="00B31F24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23">
    <w:name w:val="Σώμα κειμένου (2)"/>
    <w:basedOn w:val="a"/>
    <w:link w:val="22"/>
    <w:rsid w:val="00B31F24"/>
    <w:pPr>
      <w:widowControl w:val="0"/>
      <w:shd w:val="clear" w:color="auto" w:fill="FFFFFF"/>
      <w:spacing w:after="180" w:line="210" w:lineRule="exact"/>
      <w:jc w:val="both"/>
    </w:pPr>
    <w:rPr>
      <w:rFonts w:ascii="Arial" w:eastAsia="Arial" w:hAnsi="Arial" w:cs="Arial"/>
      <w:sz w:val="17"/>
      <w:szCs w:val="17"/>
    </w:rPr>
  </w:style>
  <w:style w:type="character" w:styleId="-0">
    <w:name w:val="FollowedHyperlink"/>
    <w:basedOn w:val="a0"/>
    <w:uiPriority w:val="99"/>
    <w:semiHidden/>
    <w:unhideWhenUsed/>
    <w:rsid w:val="00CD58C5"/>
    <w:rPr>
      <w:color w:val="800080" w:themeColor="followedHyperlink"/>
      <w:u w:val="single"/>
    </w:rPr>
  </w:style>
  <w:style w:type="character" w:customStyle="1" w:styleId="212">
    <w:name w:val="Σώμα κειμένου (2) + 12 στ.;Έντονη γραφή"/>
    <w:basedOn w:val="a0"/>
    <w:rsid w:val="00DF540B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l-GR" w:eastAsia="el-GR" w:bidi="el-GR"/>
    </w:rPr>
  </w:style>
  <w:style w:type="character" w:customStyle="1" w:styleId="40">
    <w:name w:val="Επικεφαλίδα #4_"/>
    <w:basedOn w:val="a0"/>
    <w:link w:val="41"/>
    <w:rsid w:val="00DF540B"/>
    <w:rPr>
      <w:rFonts w:ascii="Bookman Old Style" w:eastAsia="Bookman Old Style" w:hAnsi="Bookman Old Style" w:cs="Bookman Old Style"/>
      <w:b/>
      <w:bCs/>
      <w:shd w:val="clear" w:color="auto" w:fill="FFFFFF"/>
    </w:rPr>
  </w:style>
  <w:style w:type="paragraph" w:customStyle="1" w:styleId="41">
    <w:name w:val="Επικεφαλίδα #4"/>
    <w:basedOn w:val="a"/>
    <w:link w:val="40"/>
    <w:rsid w:val="00DF540B"/>
    <w:pPr>
      <w:widowControl w:val="0"/>
      <w:shd w:val="clear" w:color="auto" w:fill="FFFFFF"/>
      <w:spacing w:before="360" w:after="0" w:line="413" w:lineRule="exact"/>
      <w:ind w:hanging="1080"/>
      <w:jc w:val="both"/>
      <w:outlineLvl w:val="3"/>
    </w:pPr>
    <w:rPr>
      <w:rFonts w:ascii="Bookman Old Style" w:eastAsia="Bookman Old Style" w:hAnsi="Bookman Old Style" w:cs="Bookman Old Style"/>
      <w:b/>
      <w:bCs/>
    </w:rPr>
  </w:style>
  <w:style w:type="character" w:customStyle="1" w:styleId="32">
    <w:name w:val="Επικεφαλίδα #3_"/>
    <w:basedOn w:val="a0"/>
    <w:link w:val="33"/>
    <w:rsid w:val="00106DE7"/>
    <w:rPr>
      <w:rFonts w:ascii="Bookman Old Style" w:eastAsia="Bookman Old Style" w:hAnsi="Bookman Old Style" w:cs="Bookman Old Style"/>
      <w:b/>
      <w:bCs/>
      <w:sz w:val="28"/>
      <w:szCs w:val="28"/>
      <w:shd w:val="clear" w:color="auto" w:fill="FFFFFF"/>
    </w:rPr>
  </w:style>
  <w:style w:type="character" w:customStyle="1" w:styleId="2-1">
    <w:name w:val="Σώμα κειμένου (2) + Διάστιχο -1 στ."/>
    <w:basedOn w:val="a0"/>
    <w:rsid w:val="00106DE7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6"/>
      <w:szCs w:val="26"/>
      <w:u w:val="none"/>
      <w:lang w:val="el-GR" w:eastAsia="el-GR" w:bidi="el-GR"/>
    </w:rPr>
  </w:style>
  <w:style w:type="character" w:customStyle="1" w:styleId="29">
    <w:name w:val="Σώμα κειμένου (29)_"/>
    <w:basedOn w:val="a0"/>
    <w:link w:val="290"/>
    <w:rsid w:val="00106DE7"/>
    <w:rPr>
      <w:rFonts w:ascii="Bookman Old Style" w:eastAsia="Bookman Old Style" w:hAnsi="Bookman Old Style" w:cs="Bookman Old Style"/>
      <w:b/>
      <w:bCs/>
      <w:spacing w:val="10"/>
      <w:sz w:val="24"/>
      <w:szCs w:val="24"/>
      <w:shd w:val="clear" w:color="auto" w:fill="FFFFFF"/>
    </w:rPr>
  </w:style>
  <w:style w:type="character" w:customStyle="1" w:styleId="2120">
    <w:name w:val="Σώμα κειμένου (2) + 12 στ.;Πλάγια γραφή"/>
    <w:basedOn w:val="a0"/>
    <w:rsid w:val="00106DE7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310">
    <w:name w:val="Σώμα κειμένου (31)_"/>
    <w:basedOn w:val="a0"/>
    <w:link w:val="311"/>
    <w:rsid w:val="00106DE7"/>
    <w:rPr>
      <w:rFonts w:ascii="Arial" w:eastAsia="Arial" w:hAnsi="Arial" w:cs="Arial"/>
      <w:b/>
      <w:bCs/>
      <w:i/>
      <w:iCs/>
      <w:shd w:val="clear" w:color="auto" w:fill="FFFFFF"/>
    </w:rPr>
  </w:style>
  <w:style w:type="paragraph" w:customStyle="1" w:styleId="33">
    <w:name w:val="Επικεφαλίδα #3"/>
    <w:basedOn w:val="a"/>
    <w:link w:val="32"/>
    <w:rsid w:val="00106DE7"/>
    <w:pPr>
      <w:widowControl w:val="0"/>
      <w:shd w:val="clear" w:color="auto" w:fill="FFFFFF"/>
      <w:spacing w:before="360" w:after="360" w:line="0" w:lineRule="atLeast"/>
      <w:jc w:val="both"/>
      <w:outlineLvl w:val="2"/>
    </w:pPr>
    <w:rPr>
      <w:rFonts w:ascii="Bookman Old Style" w:eastAsia="Bookman Old Style" w:hAnsi="Bookman Old Style" w:cs="Bookman Old Style"/>
      <w:b/>
      <w:bCs/>
      <w:sz w:val="28"/>
      <w:szCs w:val="28"/>
    </w:rPr>
  </w:style>
  <w:style w:type="paragraph" w:customStyle="1" w:styleId="290">
    <w:name w:val="Σώμα κειμένου (29)"/>
    <w:basedOn w:val="a"/>
    <w:link w:val="29"/>
    <w:rsid w:val="00106DE7"/>
    <w:pPr>
      <w:widowControl w:val="0"/>
      <w:shd w:val="clear" w:color="auto" w:fill="FFFFFF"/>
      <w:spacing w:after="360" w:line="427" w:lineRule="exact"/>
      <w:jc w:val="both"/>
    </w:pPr>
    <w:rPr>
      <w:rFonts w:ascii="Bookman Old Style" w:eastAsia="Bookman Old Style" w:hAnsi="Bookman Old Style" w:cs="Bookman Old Style"/>
      <w:b/>
      <w:bCs/>
      <w:spacing w:val="10"/>
      <w:sz w:val="24"/>
      <w:szCs w:val="24"/>
    </w:rPr>
  </w:style>
  <w:style w:type="paragraph" w:customStyle="1" w:styleId="311">
    <w:name w:val="Σώμα κειμένου (31)"/>
    <w:basedOn w:val="a"/>
    <w:link w:val="310"/>
    <w:rsid w:val="00106DE7"/>
    <w:pPr>
      <w:widowControl w:val="0"/>
      <w:shd w:val="clear" w:color="auto" w:fill="FFFFFF"/>
      <w:spacing w:before="120" w:after="0" w:line="0" w:lineRule="atLeast"/>
      <w:jc w:val="right"/>
    </w:pPr>
    <w:rPr>
      <w:rFonts w:ascii="Arial" w:eastAsia="Arial" w:hAnsi="Arial" w:cs="Arial"/>
      <w:b/>
      <w:bCs/>
      <w:i/>
      <w:iCs/>
    </w:rPr>
  </w:style>
  <w:style w:type="character" w:customStyle="1" w:styleId="2Exact">
    <w:name w:val="Σώμα κειμένου (2) Exact"/>
    <w:basedOn w:val="a0"/>
    <w:rsid w:val="00847C1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60Exact">
    <w:name w:val="Σώμα κειμένου (6) + Διάστιχο 0 στ. Exact"/>
    <w:basedOn w:val="60"/>
    <w:rsid w:val="00847C10"/>
    <w:rPr>
      <w:rFonts w:ascii="Bookman Old Style" w:eastAsia="Bookman Old Style" w:hAnsi="Bookman Old Style" w:cs="Bookman Old Style"/>
      <w:i/>
      <w:iCs/>
      <w:spacing w:val="0"/>
      <w:sz w:val="24"/>
      <w:szCs w:val="24"/>
      <w:shd w:val="clear" w:color="auto" w:fill="FFFFFF"/>
      <w:lang w:val="en-US" w:eastAsia="en-US" w:bidi="en-US"/>
    </w:rPr>
  </w:style>
  <w:style w:type="character" w:customStyle="1" w:styleId="60">
    <w:name w:val="Σώμα κειμένου (6)_"/>
    <w:basedOn w:val="a0"/>
    <w:link w:val="61"/>
    <w:rsid w:val="00847C10"/>
    <w:rPr>
      <w:rFonts w:ascii="Bookman Old Style" w:eastAsia="Bookman Old Style" w:hAnsi="Bookman Old Style" w:cs="Bookman Old Style"/>
      <w:i/>
      <w:iCs/>
      <w:spacing w:val="-30"/>
      <w:sz w:val="24"/>
      <w:szCs w:val="24"/>
      <w:shd w:val="clear" w:color="auto" w:fill="FFFFFF"/>
      <w:lang w:val="en-US" w:eastAsia="en-US" w:bidi="en-US"/>
    </w:rPr>
  </w:style>
  <w:style w:type="paragraph" w:customStyle="1" w:styleId="61">
    <w:name w:val="Σώμα κειμένου (6)"/>
    <w:basedOn w:val="a"/>
    <w:link w:val="60"/>
    <w:rsid w:val="00847C10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i/>
      <w:iCs/>
      <w:spacing w:val="-30"/>
      <w:sz w:val="24"/>
      <w:szCs w:val="24"/>
      <w:lang w:val="en-US" w:eastAsia="en-US" w:bidi="en-US"/>
    </w:rPr>
  </w:style>
  <w:style w:type="character" w:customStyle="1" w:styleId="200">
    <w:name w:val="Σώμα κειμένου (2) + Διάστιχο 0 στ."/>
    <w:basedOn w:val="a0"/>
    <w:rsid w:val="00847C1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el-GR" w:eastAsia="el-GR" w:bidi="el-GR"/>
    </w:rPr>
  </w:style>
  <w:style w:type="character" w:customStyle="1" w:styleId="600">
    <w:name w:val="Σώμα κειμένου (6) + Διάστιχο 0 στ."/>
    <w:basedOn w:val="60"/>
    <w:rsid w:val="00847C10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el-GR" w:eastAsia="el-GR" w:bidi="el-GR"/>
    </w:rPr>
  </w:style>
  <w:style w:type="character" w:customStyle="1" w:styleId="19">
    <w:name w:val="Σώμα κειμένου (19)_"/>
    <w:basedOn w:val="a0"/>
    <w:link w:val="190"/>
    <w:rsid w:val="00E9210B"/>
    <w:rPr>
      <w:rFonts w:ascii="Bookman Old Style" w:eastAsia="Bookman Old Style" w:hAnsi="Bookman Old Style" w:cs="Bookman Old Style"/>
      <w:b/>
      <w:bCs/>
      <w:shd w:val="clear" w:color="auto" w:fill="FFFFFF"/>
    </w:rPr>
  </w:style>
  <w:style w:type="character" w:customStyle="1" w:styleId="67Exact">
    <w:name w:val="Σώμα κειμένου (67) Exact"/>
    <w:basedOn w:val="a0"/>
    <w:link w:val="67"/>
    <w:rsid w:val="00E9210B"/>
    <w:rPr>
      <w:rFonts w:ascii="Bookman Old Style" w:eastAsia="Bookman Old Style" w:hAnsi="Bookman Old Style" w:cs="Bookman Old Style"/>
      <w:i/>
      <w:iCs/>
      <w:w w:val="120"/>
      <w:sz w:val="10"/>
      <w:szCs w:val="10"/>
      <w:shd w:val="clear" w:color="auto" w:fill="FFFFFF"/>
      <w:lang w:val="en-US" w:bidi="en-US"/>
    </w:rPr>
  </w:style>
  <w:style w:type="character" w:customStyle="1" w:styleId="66">
    <w:name w:val="Σώμα κειμένου (66)_"/>
    <w:basedOn w:val="a0"/>
    <w:link w:val="660"/>
    <w:rsid w:val="00E9210B"/>
    <w:rPr>
      <w:rFonts w:ascii="Bookman Old Style" w:eastAsia="Bookman Old Style" w:hAnsi="Bookman Old Style" w:cs="Bookman Old Style"/>
      <w:b/>
      <w:bCs/>
      <w:i/>
      <w:iCs/>
      <w:spacing w:val="-40"/>
      <w:sz w:val="74"/>
      <w:szCs w:val="74"/>
      <w:shd w:val="clear" w:color="auto" w:fill="FFFFFF"/>
    </w:rPr>
  </w:style>
  <w:style w:type="paragraph" w:customStyle="1" w:styleId="190">
    <w:name w:val="Σώμα κειμένου (19)"/>
    <w:basedOn w:val="a"/>
    <w:link w:val="19"/>
    <w:rsid w:val="00E9210B"/>
    <w:pPr>
      <w:widowControl w:val="0"/>
      <w:shd w:val="clear" w:color="auto" w:fill="FFFFFF"/>
      <w:spacing w:after="120" w:line="399" w:lineRule="exact"/>
      <w:jc w:val="both"/>
    </w:pPr>
    <w:rPr>
      <w:rFonts w:ascii="Bookman Old Style" w:eastAsia="Bookman Old Style" w:hAnsi="Bookman Old Style" w:cs="Bookman Old Style"/>
      <w:b/>
      <w:bCs/>
    </w:rPr>
  </w:style>
  <w:style w:type="paragraph" w:customStyle="1" w:styleId="660">
    <w:name w:val="Σώμα κειμένου (66)"/>
    <w:basedOn w:val="a"/>
    <w:link w:val="66"/>
    <w:rsid w:val="00E9210B"/>
    <w:pPr>
      <w:widowControl w:val="0"/>
      <w:shd w:val="clear" w:color="auto" w:fill="FFFFFF"/>
      <w:spacing w:before="60" w:after="0" w:line="0" w:lineRule="atLeast"/>
    </w:pPr>
    <w:rPr>
      <w:rFonts w:ascii="Bookman Old Style" w:eastAsia="Bookman Old Style" w:hAnsi="Bookman Old Style" w:cs="Bookman Old Style"/>
      <w:b/>
      <w:bCs/>
      <w:i/>
      <w:iCs/>
      <w:spacing w:val="-40"/>
      <w:sz w:val="74"/>
      <w:szCs w:val="74"/>
    </w:rPr>
  </w:style>
  <w:style w:type="paragraph" w:customStyle="1" w:styleId="67">
    <w:name w:val="Σώμα κειμένου (67)"/>
    <w:basedOn w:val="a"/>
    <w:link w:val="67Exact"/>
    <w:rsid w:val="00E9210B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i/>
      <w:iCs/>
      <w:w w:val="120"/>
      <w:sz w:val="10"/>
      <w:szCs w:val="10"/>
      <w:lang w:val="en-US" w:bidi="en-US"/>
    </w:rPr>
  </w:style>
  <w:style w:type="character" w:customStyle="1" w:styleId="2950">
    <w:name w:val="Σώμα κειμένου (2) + 9;5 στ.;Διάστιχο 0 στ."/>
    <w:basedOn w:val="a0"/>
    <w:rsid w:val="009C2B7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9"/>
      <w:szCs w:val="19"/>
      <w:u w:val="none"/>
      <w:lang w:val="el-GR" w:eastAsia="el-GR" w:bidi="el-GR"/>
    </w:rPr>
  </w:style>
  <w:style w:type="character" w:customStyle="1" w:styleId="24">
    <w:name w:val="Πίνακας περιεχομένων (2)_"/>
    <w:basedOn w:val="a0"/>
    <w:link w:val="25"/>
    <w:rsid w:val="009C2B7D"/>
    <w:rPr>
      <w:rFonts w:ascii="Bookman Old Style" w:eastAsia="Bookman Old Style" w:hAnsi="Bookman Old Style" w:cs="Bookman Old Style"/>
      <w:sz w:val="26"/>
      <w:szCs w:val="26"/>
      <w:shd w:val="clear" w:color="auto" w:fill="FFFFFF"/>
    </w:rPr>
  </w:style>
  <w:style w:type="character" w:customStyle="1" w:styleId="ac">
    <w:name w:val="Λεζάντα πίνακα_"/>
    <w:basedOn w:val="a0"/>
    <w:link w:val="ad"/>
    <w:rsid w:val="009C2B7D"/>
    <w:rPr>
      <w:rFonts w:ascii="Bookman Old Style" w:eastAsia="Bookman Old Style" w:hAnsi="Bookman Old Style" w:cs="Bookman Old Style"/>
      <w:sz w:val="26"/>
      <w:szCs w:val="26"/>
      <w:shd w:val="clear" w:color="auto" w:fill="FFFFFF"/>
    </w:rPr>
  </w:style>
  <w:style w:type="character" w:customStyle="1" w:styleId="212Exact">
    <w:name w:val="Σώμα κειμένου (2) + 12 στ.;Έντονη γραφή Exact"/>
    <w:basedOn w:val="a0"/>
    <w:rsid w:val="009C2B7D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l-GR" w:eastAsia="el-GR" w:bidi="el-GR"/>
    </w:rPr>
  </w:style>
  <w:style w:type="character" w:customStyle="1" w:styleId="2122">
    <w:name w:val="Σώμα κειμένου (2) + 12 στ.;Πλάγια γραφή;Διάστιχο 2 στ."/>
    <w:basedOn w:val="a0"/>
    <w:rsid w:val="009C2B7D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40"/>
      <w:w w:val="100"/>
      <w:position w:val="0"/>
      <w:sz w:val="24"/>
      <w:szCs w:val="24"/>
      <w:u w:val="none"/>
      <w:lang w:val="el-GR" w:eastAsia="el-GR" w:bidi="el-GR"/>
    </w:rPr>
  </w:style>
  <w:style w:type="character" w:customStyle="1" w:styleId="211">
    <w:name w:val="Σώμα κειμένου (2) + 11 στ.;Έντονη γραφή"/>
    <w:basedOn w:val="a0"/>
    <w:rsid w:val="009C2B7D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l-GR" w:eastAsia="el-GR" w:bidi="el-GR"/>
    </w:rPr>
  </w:style>
  <w:style w:type="character" w:customStyle="1" w:styleId="2121">
    <w:name w:val="Σώμα κειμένου (2) + 12 στ."/>
    <w:basedOn w:val="a0"/>
    <w:rsid w:val="009C2B7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l-GR" w:eastAsia="el-GR" w:bidi="el-GR"/>
    </w:rPr>
  </w:style>
  <w:style w:type="paragraph" w:customStyle="1" w:styleId="25">
    <w:name w:val="Πίνακας περιεχομένων (2)"/>
    <w:basedOn w:val="a"/>
    <w:link w:val="24"/>
    <w:rsid w:val="009C2B7D"/>
    <w:pPr>
      <w:widowControl w:val="0"/>
      <w:shd w:val="clear" w:color="auto" w:fill="FFFFFF"/>
      <w:spacing w:after="0" w:line="437" w:lineRule="exact"/>
      <w:jc w:val="both"/>
    </w:pPr>
    <w:rPr>
      <w:rFonts w:ascii="Bookman Old Style" w:eastAsia="Bookman Old Style" w:hAnsi="Bookman Old Style" w:cs="Bookman Old Style"/>
      <w:sz w:val="26"/>
      <w:szCs w:val="26"/>
    </w:rPr>
  </w:style>
  <w:style w:type="paragraph" w:customStyle="1" w:styleId="ad">
    <w:name w:val="Λεζάντα πίνακα"/>
    <w:basedOn w:val="a"/>
    <w:link w:val="ac"/>
    <w:rsid w:val="009C2B7D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z w:val="26"/>
      <w:szCs w:val="26"/>
    </w:rPr>
  </w:style>
  <w:style w:type="character" w:customStyle="1" w:styleId="42">
    <w:name w:val="Σώμα κειμένου (4)_"/>
    <w:basedOn w:val="a0"/>
    <w:link w:val="43"/>
    <w:rsid w:val="00955A2C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43">
    <w:name w:val="Σώμα κειμένου (4)"/>
    <w:basedOn w:val="a"/>
    <w:link w:val="42"/>
    <w:rsid w:val="00955A2C"/>
    <w:pPr>
      <w:widowControl w:val="0"/>
      <w:shd w:val="clear" w:color="auto" w:fill="FFFFFF"/>
      <w:spacing w:before="300" w:after="0" w:line="390" w:lineRule="exact"/>
      <w:jc w:val="both"/>
    </w:pPr>
    <w:rPr>
      <w:rFonts w:ascii="Bookman Old Style" w:eastAsia="Bookman Old Style" w:hAnsi="Bookman Old Style" w:cs="Bookman Old Style"/>
      <w:sz w:val="19"/>
      <w:szCs w:val="19"/>
    </w:rPr>
  </w:style>
  <w:style w:type="character" w:customStyle="1" w:styleId="1913">
    <w:name w:val="Σώμα κειμένου (19) + 13 στ.;Χωρίς έντονη γραφή"/>
    <w:basedOn w:val="a0"/>
    <w:rsid w:val="00955A2C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el-GR" w:eastAsia="el-GR" w:bidi="el-GR"/>
    </w:rPr>
  </w:style>
  <w:style w:type="character" w:customStyle="1" w:styleId="400">
    <w:name w:val="Σώμα κειμένου (4) + Διάστιχο 0 στ."/>
    <w:basedOn w:val="42"/>
    <w:rsid w:val="00955A2C"/>
    <w:rPr>
      <w:rFonts w:ascii="Bookman Old Style" w:eastAsia="Bookman Old Style" w:hAnsi="Bookman Old Style" w:cs="Bookman Old Style"/>
      <w:color w:val="000000"/>
      <w:spacing w:val="10"/>
      <w:w w:val="100"/>
      <w:position w:val="0"/>
      <w:sz w:val="19"/>
      <w:szCs w:val="19"/>
      <w:shd w:val="clear" w:color="auto" w:fill="FFFFFF"/>
      <w:lang w:val="el-GR" w:eastAsia="el-GR" w:bidi="el-GR"/>
    </w:rPr>
  </w:style>
  <w:style w:type="character" w:customStyle="1" w:styleId="420">
    <w:name w:val="Επικεφαλίδα #4 (2)_"/>
    <w:basedOn w:val="a0"/>
    <w:link w:val="421"/>
    <w:rsid w:val="00955A2C"/>
    <w:rPr>
      <w:rFonts w:ascii="Bookman Old Style" w:eastAsia="Bookman Old Style" w:hAnsi="Bookman Old Style" w:cs="Bookman Old Style"/>
      <w:b/>
      <w:bCs/>
      <w:shd w:val="clear" w:color="auto" w:fill="FFFFFF"/>
    </w:rPr>
  </w:style>
  <w:style w:type="character" w:customStyle="1" w:styleId="3Exact">
    <w:name w:val="Επικεφαλίδα #3 Exact"/>
    <w:basedOn w:val="a0"/>
    <w:rsid w:val="00955A2C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Arial110">
    <w:name w:val="Σώμα κειμένου (2) + Arial;11 στ.;Έντονη γραφή;Πλάγια γραφή;Διάστιχο 0 στ."/>
    <w:basedOn w:val="a0"/>
    <w:rsid w:val="00955A2C"/>
    <w:rPr>
      <w:rFonts w:ascii="Arial" w:eastAsia="Arial" w:hAnsi="Arial" w:cs="Arial"/>
      <w:b/>
      <w:bCs/>
      <w:i/>
      <w:iCs/>
      <w:smallCaps w:val="0"/>
      <w:strike w:val="0"/>
      <w:color w:val="000000"/>
      <w:spacing w:val="10"/>
      <w:w w:val="100"/>
      <w:position w:val="0"/>
      <w:sz w:val="22"/>
      <w:szCs w:val="22"/>
      <w:u w:val="none"/>
      <w:lang w:val="el-GR" w:eastAsia="el-GR" w:bidi="el-GR"/>
    </w:rPr>
  </w:style>
  <w:style w:type="character" w:customStyle="1" w:styleId="2Arial100">
    <w:name w:val="Σώμα κειμένου (2) + Arial;10 στ.;Έντονη γραφή;Πλάγια γραφή;Διάστιχο 0 στ."/>
    <w:basedOn w:val="a0"/>
    <w:rsid w:val="00955A2C"/>
    <w:rPr>
      <w:rFonts w:ascii="Arial" w:eastAsia="Arial" w:hAnsi="Arial" w:cs="Arial"/>
      <w:b/>
      <w:bCs/>
      <w:i/>
      <w:iCs/>
      <w:smallCaps w:val="0"/>
      <w:strike w:val="0"/>
      <w:color w:val="000000"/>
      <w:spacing w:val="10"/>
      <w:w w:val="100"/>
      <w:position w:val="0"/>
      <w:sz w:val="20"/>
      <w:szCs w:val="20"/>
      <w:u w:val="none"/>
      <w:lang w:val="el-GR" w:eastAsia="el-GR" w:bidi="el-GR"/>
    </w:rPr>
  </w:style>
  <w:style w:type="character" w:customStyle="1" w:styleId="2900">
    <w:name w:val="Σώμα κειμένου (29) + Διάστιχο 0 στ."/>
    <w:basedOn w:val="a0"/>
    <w:rsid w:val="00955A2C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el-GR" w:eastAsia="el-GR" w:bidi="el-GR"/>
    </w:rPr>
  </w:style>
  <w:style w:type="character" w:customStyle="1" w:styleId="29101">
    <w:name w:val="Σώμα κειμένου (29) + 10 στ.;Χωρίς έντονη γραφή;Πλάγια γραφή;Διάστιχο 1 στ."/>
    <w:basedOn w:val="a0"/>
    <w:rsid w:val="00955A2C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en-US" w:eastAsia="en-US" w:bidi="en-US"/>
    </w:rPr>
  </w:style>
  <w:style w:type="character" w:customStyle="1" w:styleId="31BookmanOldStyle12">
    <w:name w:val="Σώμα κειμένου (31) + Bookman Old Style;12 στ.;Χωρίς πλάγια γραφή"/>
    <w:basedOn w:val="310"/>
    <w:rsid w:val="00955A2C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el-GR" w:eastAsia="el-GR" w:bidi="el-GR"/>
    </w:rPr>
  </w:style>
  <w:style w:type="character" w:customStyle="1" w:styleId="3100">
    <w:name w:val="Σώμα κειμένου (31) + Διάστιχο 0 στ."/>
    <w:basedOn w:val="310"/>
    <w:rsid w:val="00955A2C"/>
    <w:rPr>
      <w:rFonts w:ascii="Arial" w:eastAsia="Arial" w:hAnsi="Arial" w:cs="Arial"/>
      <w:b/>
      <w:bCs/>
      <w:i/>
      <w:iCs/>
      <w:color w:val="000000"/>
      <w:spacing w:val="10"/>
      <w:w w:val="100"/>
      <w:position w:val="0"/>
      <w:sz w:val="22"/>
      <w:szCs w:val="22"/>
      <w:shd w:val="clear" w:color="auto" w:fill="FFFFFF"/>
      <w:lang w:val="en-US" w:eastAsia="en-US" w:bidi="en-US"/>
    </w:rPr>
  </w:style>
  <w:style w:type="character" w:customStyle="1" w:styleId="31BookmanOldStyle13">
    <w:name w:val="Σώμα κειμένου (31) + Bookman Old Style;13 στ.;Χωρίς έντονη γραφή;Χωρίς πλάγια γραφή"/>
    <w:basedOn w:val="310"/>
    <w:rsid w:val="00955A2C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el-GR" w:eastAsia="el-GR" w:bidi="el-GR"/>
    </w:rPr>
  </w:style>
  <w:style w:type="character" w:customStyle="1" w:styleId="59">
    <w:name w:val="Σώμα κειμένου (59)_"/>
    <w:basedOn w:val="a0"/>
    <w:link w:val="590"/>
    <w:rsid w:val="00955A2C"/>
    <w:rPr>
      <w:rFonts w:ascii="Arial" w:eastAsia="Arial" w:hAnsi="Arial" w:cs="Arial"/>
      <w:b/>
      <w:bCs/>
      <w:i/>
      <w:iCs/>
      <w:spacing w:val="10"/>
      <w:sz w:val="20"/>
      <w:szCs w:val="20"/>
      <w:shd w:val="clear" w:color="auto" w:fill="FFFFFF"/>
    </w:rPr>
  </w:style>
  <w:style w:type="character" w:customStyle="1" w:styleId="59BookmanOldStyle110">
    <w:name w:val="Σώμα κειμένου (59) + Bookman Old Style;11 στ.;Χωρίς πλάγια γραφή;Διάστιχο 0 στ."/>
    <w:basedOn w:val="59"/>
    <w:rsid w:val="00955A2C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el-GR" w:eastAsia="el-GR" w:bidi="el-GR"/>
    </w:rPr>
  </w:style>
  <w:style w:type="character" w:customStyle="1" w:styleId="59BookmanOldStyle130">
    <w:name w:val="Σώμα κειμένου (59) + Bookman Old Style;13 στ.;Χωρίς έντονη γραφή;Χωρίς πλάγια γραφή;Διάστιχο 0 στ."/>
    <w:basedOn w:val="59"/>
    <w:rsid w:val="00955A2C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el-GR" w:eastAsia="el-GR" w:bidi="el-GR"/>
    </w:rPr>
  </w:style>
  <w:style w:type="character" w:customStyle="1" w:styleId="2111">
    <w:name w:val="Σώμα κειμένου (2) + 11 στ.;Έντονη γραφή;Διάστιχο 1 στ."/>
    <w:basedOn w:val="a0"/>
    <w:rsid w:val="00955A2C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el-GR" w:eastAsia="el-GR" w:bidi="el-GR"/>
    </w:rPr>
  </w:style>
  <w:style w:type="character" w:customStyle="1" w:styleId="27">
    <w:name w:val="Σώμα κειμένου (2) + 7 στ.;Έντονη γραφή"/>
    <w:basedOn w:val="a0"/>
    <w:rsid w:val="00955A2C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l-GR" w:eastAsia="el-GR" w:bidi="el-GR"/>
    </w:rPr>
  </w:style>
  <w:style w:type="character" w:customStyle="1" w:styleId="62Exact">
    <w:name w:val="Σώμα κειμένου (62) Exact"/>
    <w:basedOn w:val="a0"/>
    <w:link w:val="62"/>
    <w:rsid w:val="00955A2C"/>
    <w:rPr>
      <w:rFonts w:ascii="Bookman Old Style" w:eastAsia="Bookman Old Style" w:hAnsi="Bookman Old Style" w:cs="Bookman Old Style"/>
      <w:b/>
      <w:bCs/>
      <w:sz w:val="14"/>
      <w:szCs w:val="14"/>
      <w:shd w:val="clear" w:color="auto" w:fill="FFFFFF"/>
    </w:rPr>
  </w:style>
  <w:style w:type="character" w:customStyle="1" w:styleId="3110">
    <w:name w:val="Σώμα κειμένου (31) + Διάστιχο 1 στ."/>
    <w:basedOn w:val="310"/>
    <w:rsid w:val="00955A2C"/>
    <w:rPr>
      <w:rFonts w:ascii="Arial" w:eastAsia="Arial" w:hAnsi="Arial" w:cs="Arial"/>
      <w:b/>
      <w:bCs/>
      <w:i/>
      <w:iCs/>
      <w:color w:val="000000"/>
      <w:spacing w:val="20"/>
      <w:w w:val="100"/>
      <w:position w:val="0"/>
      <w:sz w:val="22"/>
      <w:szCs w:val="22"/>
      <w:shd w:val="clear" w:color="auto" w:fill="FFFFFF"/>
      <w:lang w:val="en-US" w:eastAsia="en-US" w:bidi="en-US"/>
    </w:rPr>
  </w:style>
  <w:style w:type="character" w:customStyle="1" w:styleId="191">
    <w:name w:val="Σώμα κειμένου (19) + Χωρίς έντονη γραφή;Πλάγια γραφή"/>
    <w:basedOn w:val="a0"/>
    <w:rsid w:val="00955A2C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en-US" w:eastAsia="en-US" w:bidi="en-US"/>
    </w:rPr>
  </w:style>
  <w:style w:type="character" w:customStyle="1" w:styleId="63">
    <w:name w:val="Σώμα κειμένου (63)_"/>
    <w:basedOn w:val="a0"/>
    <w:link w:val="630"/>
    <w:rsid w:val="00955A2C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6300">
    <w:name w:val="Σώμα κειμένου (63) + Χωρίς έντονη γραφή;Διάστιχο 0 στ."/>
    <w:basedOn w:val="63"/>
    <w:rsid w:val="00955A2C"/>
    <w:rPr>
      <w:rFonts w:ascii="Bookman Old Style" w:eastAsia="Bookman Old Style" w:hAnsi="Bookman Old Style" w:cs="Bookman Old Style"/>
      <w:b/>
      <w:bCs/>
      <w:color w:val="000000"/>
      <w:spacing w:val="10"/>
      <w:w w:val="100"/>
      <w:position w:val="0"/>
      <w:sz w:val="19"/>
      <w:szCs w:val="19"/>
      <w:shd w:val="clear" w:color="auto" w:fill="FFFFFF"/>
      <w:lang w:val="el-GR" w:eastAsia="el-GR" w:bidi="el-GR"/>
    </w:rPr>
  </w:style>
  <w:style w:type="paragraph" w:customStyle="1" w:styleId="421">
    <w:name w:val="Επικεφαλίδα #4 (2)"/>
    <w:basedOn w:val="a"/>
    <w:link w:val="420"/>
    <w:rsid w:val="00955A2C"/>
    <w:pPr>
      <w:widowControl w:val="0"/>
      <w:shd w:val="clear" w:color="auto" w:fill="FFFFFF"/>
      <w:spacing w:after="420" w:line="390" w:lineRule="exact"/>
      <w:jc w:val="both"/>
      <w:outlineLvl w:val="3"/>
    </w:pPr>
    <w:rPr>
      <w:rFonts w:ascii="Bookman Old Style" w:eastAsia="Bookman Old Style" w:hAnsi="Bookman Old Style" w:cs="Bookman Old Style"/>
      <w:b/>
      <w:bCs/>
    </w:rPr>
  </w:style>
  <w:style w:type="paragraph" w:customStyle="1" w:styleId="590">
    <w:name w:val="Σώμα κειμένου (59)"/>
    <w:basedOn w:val="a"/>
    <w:link w:val="59"/>
    <w:rsid w:val="00955A2C"/>
    <w:pPr>
      <w:widowControl w:val="0"/>
      <w:shd w:val="clear" w:color="auto" w:fill="FFFFFF"/>
      <w:spacing w:before="360" w:after="0" w:line="409" w:lineRule="exact"/>
      <w:jc w:val="right"/>
    </w:pPr>
    <w:rPr>
      <w:rFonts w:ascii="Arial" w:eastAsia="Arial" w:hAnsi="Arial" w:cs="Arial"/>
      <w:b/>
      <w:bCs/>
      <w:i/>
      <w:iCs/>
      <w:spacing w:val="10"/>
      <w:sz w:val="20"/>
      <w:szCs w:val="20"/>
    </w:rPr>
  </w:style>
  <w:style w:type="paragraph" w:customStyle="1" w:styleId="62">
    <w:name w:val="Σώμα κειμένου (62)"/>
    <w:basedOn w:val="a"/>
    <w:link w:val="62Exact"/>
    <w:rsid w:val="00955A2C"/>
    <w:pPr>
      <w:widowControl w:val="0"/>
      <w:shd w:val="clear" w:color="auto" w:fill="FFFFFF"/>
      <w:spacing w:after="0" w:line="274" w:lineRule="exact"/>
      <w:jc w:val="both"/>
    </w:pPr>
    <w:rPr>
      <w:rFonts w:ascii="Bookman Old Style" w:eastAsia="Bookman Old Style" w:hAnsi="Bookman Old Style" w:cs="Bookman Old Style"/>
      <w:b/>
      <w:bCs/>
      <w:sz w:val="14"/>
      <w:szCs w:val="14"/>
    </w:rPr>
  </w:style>
  <w:style w:type="paragraph" w:customStyle="1" w:styleId="630">
    <w:name w:val="Σώμα κειμένου (63)"/>
    <w:basedOn w:val="a"/>
    <w:link w:val="63"/>
    <w:rsid w:val="00955A2C"/>
    <w:pPr>
      <w:widowControl w:val="0"/>
      <w:shd w:val="clear" w:color="auto" w:fill="FFFFFF"/>
      <w:spacing w:after="0" w:line="339" w:lineRule="exact"/>
      <w:ind w:firstLine="540"/>
    </w:pPr>
    <w:rPr>
      <w:rFonts w:ascii="Bookman Old Style" w:eastAsia="Bookman Old Style" w:hAnsi="Bookman Old Style" w:cs="Bookman Old Style"/>
      <w:b/>
      <w:bCs/>
      <w:sz w:val="19"/>
      <w:szCs w:val="19"/>
    </w:rPr>
  </w:style>
  <w:style w:type="character" w:customStyle="1" w:styleId="4Char">
    <w:name w:val="Επικεφαλίδα 4 Char"/>
    <w:basedOn w:val="a0"/>
    <w:link w:val="4"/>
    <w:uiPriority w:val="9"/>
    <w:semiHidden/>
    <w:rsid w:val="009003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FootnoteReference2">
    <w:name w:val="Footnote Reference2"/>
    <w:rsid w:val="009003DE"/>
    <w:rPr>
      <w:vertAlign w:val="superscript"/>
    </w:rPr>
  </w:style>
  <w:style w:type="paragraph" w:customStyle="1" w:styleId="foothanging">
    <w:name w:val="foot_hanging"/>
    <w:basedOn w:val="ae"/>
    <w:rsid w:val="009003DE"/>
    <w:pPr>
      <w:suppressAutoHyphens/>
      <w:ind w:left="426" w:hanging="426"/>
      <w:jc w:val="both"/>
    </w:pPr>
    <w:rPr>
      <w:rFonts w:ascii="Calibri" w:eastAsia="Times New Roman" w:hAnsi="Calibri" w:cs="Calibri"/>
      <w:sz w:val="18"/>
      <w:szCs w:val="18"/>
      <w:lang w:val="en-IE" w:eastAsia="zh-CN"/>
    </w:rPr>
  </w:style>
  <w:style w:type="paragraph" w:styleId="ae">
    <w:name w:val="footnote text"/>
    <w:basedOn w:val="a"/>
    <w:link w:val="Char4"/>
    <w:uiPriority w:val="99"/>
    <w:semiHidden/>
    <w:unhideWhenUsed/>
    <w:rsid w:val="009003DE"/>
    <w:pPr>
      <w:spacing w:after="0" w:line="240" w:lineRule="auto"/>
    </w:pPr>
    <w:rPr>
      <w:sz w:val="20"/>
      <w:szCs w:val="20"/>
    </w:rPr>
  </w:style>
  <w:style w:type="character" w:customStyle="1" w:styleId="Char4">
    <w:name w:val="Κείμενο υποσημείωσης Char"/>
    <w:basedOn w:val="a0"/>
    <w:link w:val="ae"/>
    <w:uiPriority w:val="99"/>
    <w:semiHidden/>
    <w:rsid w:val="009003DE"/>
    <w:rPr>
      <w:sz w:val="20"/>
      <w:szCs w:val="20"/>
    </w:rPr>
  </w:style>
  <w:style w:type="character" w:customStyle="1" w:styleId="af">
    <w:name w:val="Χαρακτήρες υποσημείωσης"/>
    <w:rsid w:val="00621998"/>
    <w:rPr>
      <w:rFonts w:cs="Times New Roman"/>
      <w:vertAlign w:val="superscript"/>
    </w:rPr>
  </w:style>
  <w:style w:type="character" w:customStyle="1" w:styleId="af0">
    <w:name w:val="Σύμβολο υποσημείωσης"/>
    <w:rsid w:val="00621998"/>
    <w:rPr>
      <w:vertAlign w:val="superscript"/>
    </w:rPr>
  </w:style>
  <w:style w:type="character" w:styleId="af1">
    <w:name w:val="endnote reference"/>
    <w:rsid w:val="00621998"/>
    <w:rPr>
      <w:vertAlign w:val="superscript"/>
    </w:rPr>
  </w:style>
  <w:style w:type="paragraph" w:styleId="af2">
    <w:name w:val="endnote text"/>
    <w:basedOn w:val="a"/>
    <w:link w:val="Char5"/>
    <w:uiPriority w:val="99"/>
    <w:rsid w:val="00621998"/>
    <w:pPr>
      <w:suppressAutoHyphens/>
      <w:spacing w:after="120" w:line="240" w:lineRule="auto"/>
      <w:jc w:val="both"/>
    </w:pPr>
    <w:rPr>
      <w:rFonts w:ascii="Calibri" w:eastAsia="Times New Roman" w:hAnsi="Calibri" w:cs="Times New Roman"/>
      <w:sz w:val="20"/>
      <w:szCs w:val="20"/>
      <w:lang w:val="en-GB" w:eastAsia="zh-CN"/>
    </w:rPr>
  </w:style>
  <w:style w:type="character" w:customStyle="1" w:styleId="Char5">
    <w:name w:val="Κείμενο σημείωσης τέλους Char"/>
    <w:basedOn w:val="a0"/>
    <w:link w:val="af2"/>
    <w:uiPriority w:val="99"/>
    <w:rsid w:val="00621998"/>
    <w:rPr>
      <w:rFonts w:ascii="Calibri" w:eastAsia="Times New Roman" w:hAnsi="Calibri" w:cs="Times New Roman"/>
      <w:sz w:val="20"/>
      <w:szCs w:val="20"/>
      <w:lang w:val="en-GB" w:eastAsia="zh-CN"/>
    </w:rPr>
  </w:style>
  <w:style w:type="paragraph" w:customStyle="1" w:styleId="normalwithoutspacing">
    <w:name w:val="normal_without_spacing"/>
    <w:basedOn w:val="a"/>
    <w:rsid w:val="00621998"/>
    <w:pPr>
      <w:suppressAutoHyphens/>
      <w:spacing w:after="60" w:line="240" w:lineRule="auto"/>
      <w:jc w:val="both"/>
    </w:pPr>
    <w:rPr>
      <w:rFonts w:ascii="Calibri" w:eastAsia="Times New Roman" w:hAnsi="Calibri" w:cs="Calibri"/>
      <w:szCs w:val="24"/>
      <w:lang w:eastAsia="zh-CN"/>
    </w:rPr>
  </w:style>
  <w:style w:type="character" w:customStyle="1" w:styleId="DeltaViewInsertion">
    <w:name w:val="DeltaView Insertion"/>
    <w:rsid w:val="00621998"/>
    <w:rPr>
      <w:b/>
      <w:i/>
      <w:spacing w:val="0"/>
      <w:lang w:val="el-GR"/>
    </w:rPr>
  </w:style>
  <w:style w:type="character" w:customStyle="1" w:styleId="NormalBoldChar">
    <w:name w:val="NormalBold Char"/>
    <w:rsid w:val="00621998"/>
    <w:rPr>
      <w:rFonts w:ascii="Times New Roman" w:eastAsia="Times New Roman" w:hAnsi="Times New Roman" w:cs="Times New Roman"/>
      <w:b/>
      <w:sz w:val="24"/>
      <w:lang w:val="el-GR"/>
    </w:rPr>
  </w:style>
  <w:style w:type="paragraph" w:customStyle="1" w:styleId="ChapterTitle">
    <w:name w:val="ChapterTitle"/>
    <w:basedOn w:val="a"/>
    <w:next w:val="a"/>
    <w:rsid w:val="00621998"/>
    <w:pPr>
      <w:keepNext/>
      <w:suppressAutoHyphens/>
      <w:spacing w:before="120" w:after="360"/>
      <w:jc w:val="center"/>
    </w:pPr>
    <w:rPr>
      <w:rFonts w:ascii="Calibri" w:eastAsia="Times New Roman" w:hAnsi="Calibri" w:cs="Calibri"/>
      <w:b/>
      <w:kern w:val="1"/>
      <w:lang w:eastAsia="zh-CN"/>
    </w:rPr>
  </w:style>
  <w:style w:type="paragraph" w:customStyle="1" w:styleId="SectionTitle">
    <w:name w:val="SectionTitle"/>
    <w:basedOn w:val="a"/>
    <w:next w:val="1"/>
    <w:rsid w:val="00621998"/>
    <w:pPr>
      <w:keepNext/>
      <w:suppressAutoHyphens/>
      <w:spacing w:before="120" w:after="360"/>
      <w:ind w:firstLine="397"/>
      <w:jc w:val="center"/>
    </w:pPr>
    <w:rPr>
      <w:rFonts w:ascii="Calibri" w:eastAsia="Times New Roman" w:hAnsi="Calibri" w:cs="Calibri"/>
      <w:b/>
      <w:smallCaps/>
      <w:kern w:val="1"/>
      <w:sz w:val="28"/>
      <w:lang w:eastAsia="zh-CN"/>
    </w:rPr>
  </w:style>
  <w:style w:type="paragraph" w:customStyle="1" w:styleId="Style7">
    <w:name w:val="Style7"/>
    <w:basedOn w:val="a"/>
    <w:uiPriority w:val="99"/>
    <w:rsid w:val="000169A5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8">
    <w:name w:val="Style8"/>
    <w:basedOn w:val="a"/>
    <w:uiPriority w:val="99"/>
    <w:rsid w:val="000169A5"/>
    <w:pPr>
      <w:widowControl w:val="0"/>
      <w:autoSpaceDE w:val="0"/>
      <w:autoSpaceDN w:val="0"/>
      <w:adjustRightInd w:val="0"/>
      <w:spacing w:after="0" w:line="641" w:lineRule="exact"/>
      <w:ind w:firstLine="1433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0169A5"/>
    <w:pPr>
      <w:widowControl w:val="0"/>
      <w:autoSpaceDE w:val="0"/>
      <w:autoSpaceDN w:val="0"/>
      <w:adjustRightInd w:val="0"/>
      <w:spacing w:after="0" w:line="418" w:lineRule="exact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24">
    <w:name w:val="Style24"/>
    <w:basedOn w:val="a"/>
    <w:uiPriority w:val="99"/>
    <w:rsid w:val="000169A5"/>
    <w:pPr>
      <w:widowControl w:val="0"/>
      <w:autoSpaceDE w:val="0"/>
      <w:autoSpaceDN w:val="0"/>
      <w:adjustRightInd w:val="0"/>
      <w:spacing w:after="0" w:line="425" w:lineRule="exact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27">
    <w:name w:val="Style27"/>
    <w:basedOn w:val="a"/>
    <w:uiPriority w:val="99"/>
    <w:rsid w:val="000169A5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28">
    <w:name w:val="Style28"/>
    <w:basedOn w:val="a"/>
    <w:uiPriority w:val="99"/>
    <w:rsid w:val="000169A5"/>
    <w:pPr>
      <w:widowControl w:val="0"/>
      <w:autoSpaceDE w:val="0"/>
      <w:autoSpaceDN w:val="0"/>
      <w:adjustRightInd w:val="0"/>
      <w:spacing w:after="0" w:line="421" w:lineRule="exac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53">
    <w:name w:val="Font Style53"/>
    <w:basedOn w:val="a0"/>
    <w:uiPriority w:val="99"/>
    <w:rsid w:val="000169A5"/>
    <w:rPr>
      <w:rFonts w:ascii="Arial Unicode MS" w:eastAsia="Arial Unicode MS" w:cs="Arial Unicode MS"/>
      <w:b/>
      <w:bCs/>
      <w:color w:val="000000"/>
      <w:w w:val="30"/>
      <w:sz w:val="16"/>
      <w:szCs w:val="16"/>
    </w:rPr>
  </w:style>
  <w:style w:type="character" w:customStyle="1" w:styleId="FontStyle43">
    <w:name w:val="Font Style43"/>
    <w:basedOn w:val="a0"/>
    <w:uiPriority w:val="99"/>
    <w:rsid w:val="000169A5"/>
    <w:rPr>
      <w:rFonts w:ascii="Arial Unicode MS" w:eastAsia="Arial Unicode MS" w:cs="Arial Unicode MS"/>
      <w:color w:val="000000"/>
      <w:sz w:val="20"/>
      <w:szCs w:val="20"/>
    </w:rPr>
  </w:style>
  <w:style w:type="character" w:customStyle="1" w:styleId="412">
    <w:name w:val="Σώμα κειμένου (4) + 12 στ.;Έντονη γραφή"/>
    <w:basedOn w:val="42"/>
    <w:rsid w:val="00936502"/>
    <w:rPr>
      <w:b/>
      <w:bCs/>
      <w:color w:val="000000"/>
      <w:spacing w:val="0"/>
      <w:w w:val="100"/>
      <w:position w:val="0"/>
      <w:sz w:val="24"/>
      <w:szCs w:val="24"/>
      <w:lang w:val="el-GR" w:eastAsia="el-GR" w:bidi="el-GR"/>
    </w:rPr>
  </w:style>
  <w:style w:type="paragraph" w:customStyle="1" w:styleId="Normalmystyle">
    <w:name w:val="Normal.mystyle"/>
    <w:basedOn w:val="a"/>
    <w:semiHidden/>
    <w:rsid w:val="009E253C"/>
    <w:pPr>
      <w:widowControl w:val="0"/>
      <w:spacing w:after="120" w:line="240" w:lineRule="auto"/>
      <w:jc w:val="both"/>
    </w:pPr>
    <w:rPr>
      <w:rFonts w:ascii="Tahoma" w:eastAsia="Times New Roman" w:hAnsi="Tahoma" w:cs="Times New Roman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239DA-B4BF-4C3D-BB76-9EFA32C8B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892</Words>
  <Characters>4823</Characters>
  <Application>Microsoft Office Word</Application>
  <DocSecurity>0</DocSecurity>
  <Lines>40</Lines>
  <Paragraphs>11</Paragraphs>
  <ScaleCrop>false</ScaleCrop>
  <Company/>
  <LinksUpToDate>false</LinksUpToDate>
  <CharactersWithSpaces>5704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</dc:creator>
  <cp:lastModifiedBy>user</cp:lastModifiedBy>
  <cp:revision>3</cp:revision>
  <cp:lastPrinted>2019-11-04T10:08:00Z</cp:lastPrinted>
  <dcterms:created xsi:type="dcterms:W3CDTF">2019-11-04T10:09:00Z</dcterms:created>
  <dcterms:modified xsi:type="dcterms:W3CDTF">2019-11-04T10:23:00Z</dcterms:modified>
</cp:coreProperties>
</file>